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9FBD1">
      <w:pPr>
        <w:pStyle w:val="9"/>
      </w:pPr>
      <w:r>
        <w:rPr>
          <w:sz w:val="20"/>
        </w:rPr>
        <w:t xml:space="preserve">Документ предоставлен </w:t>
      </w:r>
      <w:r>
        <w:fldChar w:fldCharType="begin"/>
      </w:r>
      <w:r>
        <w:instrText xml:space="preserve"> HYPERLINK "https://www.consultant.ru" \h </w:instrText>
      </w:r>
      <w:r>
        <w:fldChar w:fldCharType="separate"/>
      </w:r>
      <w:r>
        <w:rPr>
          <w:color w:val="0000FF"/>
          <w:sz w:val="20"/>
        </w:rPr>
        <w:t>КонсультантПлюс</w:t>
      </w:r>
      <w:r>
        <w:rPr>
          <w:color w:val="0000FF"/>
          <w:sz w:val="20"/>
        </w:rPr>
        <w:fldChar w:fldCharType="end"/>
      </w:r>
      <w:r>
        <w:rPr>
          <w:sz w:val="20"/>
        </w:rPr>
        <w:br w:type="textWrapping"/>
      </w:r>
    </w:p>
    <w:p w14:paraId="2CBE8E6B">
      <w:pPr>
        <w:pStyle w:val="4"/>
        <w:jc w:val="both"/>
        <w:outlineLvl w:val="0"/>
      </w:pP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153"/>
        <w:gridCol w:w="4153"/>
      </w:tblGrid>
      <w:tr w14:paraId="17BE1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c>
          <w:tcPr>
            <w:tcW w:w="4152" w:type="dxa"/>
            <w:tcBorders>
              <w:top w:val="nil"/>
              <w:left w:val="nil"/>
              <w:bottom w:val="nil"/>
              <w:right w:val="nil"/>
            </w:tcBorders>
          </w:tcPr>
          <w:p w14:paraId="4B5BE549">
            <w:pPr>
              <w:pStyle w:val="4"/>
            </w:pPr>
            <w:r>
              <w:rPr>
                <w:sz w:val="20"/>
              </w:rPr>
              <w:t>29 декабря 2025 года</w:t>
            </w:r>
          </w:p>
        </w:tc>
        <w:tc>
          <w:tcPr>
            <w:tcW w:w="4152" w:type="dxa"/>
            <w:tcBorders>
              <w:top w:val="nil"/>
              <w:left w:val="nil"/>
              <w:bottom w:val="nil"/>
              <w:right w:val="nil"/>
            </w:tcBorders>
          </w:tcPr>
          <w:p w14:paraId="473393F2">
            <w:pPr>
              <w:pStyle w:val="4"/>
              <w:jc w:val="right"/>
            </w:pPr>
            <w:r>
              <w:rPr>
                <w:sz w:val="20"/>
              </w:rPr>
              <w:t>N 567-ФЗ</w:t>
            </w:r>
          </w:p>
        </w:tc>
      </w:tr>
    </w:tbl>
    <w:p w14:paraId="433F6A20">
      <w:pPr>
        <w:pStyle w:val="4"/>
        <w:pBdr>
          <w:bottom w:val="single" w:color="auto" w:sz="6" w:space="0"/>
        </w:pBdr>
        <w:spacing w:before="100" w:after="100"/>
        <w:jc w:val="both"/>
        <w:rPr>
          <w:sz w:val="2"/>
          <w:szCs w:val="2"/>
        </w:rPr>
      </w:pPr>
    </w:p>
    <w:p w14:paraId="7DF4CE14">
      <w:pPr>
        <w:pStyle w:val="4"/>
        <w:jc w:val="center"/>
      </w:pPr>
    </w:p>
    <w:p w14:paraId="02DA2183">
      <w:pPr>
        <w:pStyle w:val="6"/>
        <w:jc w:val="center"/>
      </w:pPr>
      <w:r>
        <w:rPr>
          <w:sz w:val="20"/>
        </w:rPr>
        <w:t>РОССИЙСКАЯ ФЕДЕРАЦИЯ</w:t>
      </w:r>
    </w:p>
    <w:p w14:paraId="0706C140">
      <w:pPr>
        <w:pStyle w:val="6"/>
        <w:jc w:val="center"/>
      </w:pPr>
    </w:p>
    <w:p w14:paraId="67B2E055">
      <w:pPr>
        <w:pStyle w:val="6"/>
        <w:jc w:val="center"/>
      </w:pPr>
      <w:r>
        <w:rPr>
          <w:sz w:val="20"/>
        </w:rPr>
        <w:t>ФЕДЕРАЛЬНЫЙ ЗАКОН</w:t>
      </w:r>
    </w:p>
    <w:p w14:paraId="4357C44C">
      <w:pPr>
        <w:pStyle w:val="6"/>
        <w:jc w:val="center"/>
      </w:pPr>
    </w:p>
    <w:p w14:paraId="0EE9070D">
      <w:pPr>
        <w:pStyle w:val="6"/>
        <w:jc w:val="center"/>
      </w:pPr>
      <w:r>
        <w:rPr>
          <w:sz w:val="20"/>
        </w:rPr>
        <w:t>О ВНЕСЕНИИ ИЗМЕНЕНИЙ</w:t>
      </w:r>
    </w:p>
    <w:p w14:paraId="25D9E8AB">
      <w:pPr>
        <w:pStyle w:val="6"/>
        <w:jc w:val="center"/>
      </w:pPr>
      <w:r>
        <w:rPr>
          <w:sz w:val="20"/>
        </w:rPr>
        <w:t>В ФЕДЕРАЛЬНЫЙ ЗАКОН "О ГОСУДАРСТВЕННОМ КОНТРОЛЕ (НАДЗОРЕ)</w:t>
      </w:r>
    </w:p>
    <w:p w14:paraId="0BCECDFE">
      <w:pPr>
        <w:pStyle w:val="6"/>
        <w:jc w:val="center"/>
      </w:pPr>
      <w:r>
        <w:rPr>
          <w:sz w:val="20"/>
        </w:rPr>
        <w:t>И МУНИЦИПАЛЬНОМ КОНТРОЛЕ В РОССИЙСКОЙ ФЕДЕРАЦИИ"</w:t>
      </w:r>
    </w:p>
    <w:p w14:paraId="422970B1">
      <w:pPr>
        <w:pStyle w:val="4"/>
        <w:jc w:val="center"/>
      </w:pPr>
    </w:p>
    <w:p w14:paraId="3EE44423">
      <w:pPr>
        <w:pStyle w:val="4"/>
        <w:jc w:val="right"/>
      </w:pPr>
      <w:r>
        <w:rPr>
          <w:sz w:val="20"/>
        </w:rPr>
        <w:t>Принят</w:t>
      </w:r>
    </w:p>
    <w:p w14:paraId="5D350E0D">
      <w:pPr>
        <w:pStyle w:val="4"/>
        <w:jc w:val="right"/>
      </w:pPr>
      <w:r>
        <w:rPr>
          <w:sz w:val="20"/>
        </w:rPr>
        <w:t>Государственной Думой</w:t>
      </w:r>
    </w:p>
    <w:p w14:paraId="60FE0AEA">
      <w:pPr>
        <w:pStyle w:val="4"/>
        <w:jc w:val="right"/>
      </w:pPr>
      <w:r>
        <w:rPr>
          <w:sz w:val="20"/>
        </w:rPr>
        <w:t>18 декабря 2025 года</w:t>
      </w:r>
    </w:p>
    <w:p w14:paraId="77463FB6">
      <w:pPr>
        <w:pStyle w:val="4"/>
        <w:jc w:val="right"/>
      </w:pPr>
    </w:p>
    <w:p w14:paraId="6B711EA8">
      <w:pPr>
        <w:pStyle w:val="4"/>
        <w:jc w:val="right"/>
      </w:pPr>
      <w:r>
        <w:rPr>
          <w:sz w:val="20"/>
        </w:rPr>
        <w:t>Одобрен</w:t>
      </w:r>
    </w:p>
    <w:p w14:paraId="4254763E">
      <w:pPr>
        <w:pStyle w:val="4"/>
        <w:jc w:val="right"/>
      </w:pPr>
      <w:r>
        <w:rPr>
          <w:sz w:val="20"/>
        </w:rPr>
        <w:t>Советом Федерации</w:t>
      </w:r>
    </w:p>
    <w:p w14:paraId="0101CED5">
      <w:pPr>
        <w:pStyle w:val="4"/>
        <w:jc w:val="right"/>
      </w:pPr>
      <w:r>
        <w:rPr>
          <w:sz w:val="20"/>
        </w:rPr>
        <w:t>24 декабря 2025 года</w:t>
      </w:r>
    </w:p>
    <w:p w14:paraId="04253CE1">
      <w:pPr>
        <w:pStyle w:val="4"/>
        <w:ind w:firstLine="540"/>
        <w:jc w:val="both"/>
      </w:pPr>
    </w:p>
    <w:p w14:paraId="4E508301">
      <w:pPr>
        <w:pStyle w:val="6"/>
        <w:ind w:firstLine="540"/>
        <w:jc w:val="both"/>
        <w:outlineLvl w:val="0"/>
      </w:pPr>
      <w:r>
        <w:rPr>
          <w:sz w:val="20"/>
        </w:rPr>
        <w:t>Статья 1</w:t>
      </w:r>
    </w:p>
    <w:p w14:paraId="758E68C3">
      <w:pPr>
        <w:pStyle w:val="4"/>
        <w:ind w:firstLine="540"/>
        <w:jc w:val="both"/>
      </w:pPr>
    </w:p>
    <w:p w14:paraId="734B6824">
      <w:pPr>
        <w:pStyle w:val="4"/>
        <w:ind w:firstLine="540"/>
        <w:jc w:val="both"/>
      </w:pPr>
      <w:r>
        <w:rPr>
          <w:sz w:val="20"/>
        </w:rPr>
        <w:t xml:space="preserve">Внести в Федеральный </w:t>
      </w:r>
      <w:r>
        <w:fldChar w:fldCharType="begin"/>
      </w:r>
      <w:r>
        <w:instrText xml:space="preserve"> HYPERLINK "https://login.consultant.ru/link/?req=doc&amp;base=LAW&amp;n=499669" \h </w:instrText>
      </w:r>
      <w:r>
        <w:fldChar w:fldCharType="separate"/>
      </w:r>
      <w:r>
        <w:rPr>
          <w:color w:val="0000FF"/>
          <w:sz w:val="20"/>
        </w:rPr>
        <w:t>закон</w:t>
      </w:r>
      <w:r>
        <w:rPr>
          <w:color w:val="0000FF"/>
          <w:sz w:val="20"/>
        </w:rPr>
        <w:fldChar w:fldCharType="end"/>
      </w:r>
      <w:r>
        <w:rPr>
          <w:sz w:val="20"/>
        </w:rPr>
        <w:t xml:space="preserve"> от 31 июля 2020 года N 248-ФЗ "О государственном контроле (надзоре) и муниципальном контроле в Российской Федерации" (Собрание законодательства Российской Федерации, 2020, N 31, ст. 5007; 2021, N 24, ст. 4188; 2022, N 29, ст. 5220, 5238; 2024, N 33, ст. 4985; N 53, ст. 8550) следующие изменения:</w:t>
      </w:r>
    </w:p>
    <w:p w14:paraId="6D275D7E">
      <w:pPr>
        <w:pStyle w:val="4"/>
        <w:spacing w:before="200"/>
        <w:ind w:firstLine="540"/>
        <w:jc w:val="both"/>
      </w:pPr>
      <w:r>
        <w:rPr>
          <w:sz w:val="20"/>
        </w:rPr>
        <w:t xml:space="preserve">1) в </w:t>
      </w:r>
      <w:r>
        <w:fldChar w:fldCharType="begin"/>
      </w:r>
      <w:r>
        <w:instrText xml:space="preserve"> HYPERLINK "https://login.consultant.ru/link/?req=doc&amp;base=LAW&amp;n=499669&amp;dst=100096" \h </w:instrText>
      </w:r>
      <w:r>
        <w:fldChar w:fldCharType="separate"/>
      </w:r>
      <w:r>
        <w:rPr>
          <w:color w:val="0000FF"/>
          <w:sz w:val="20"/>
        </w:rPr>
        <w:t>пункте 5 части 5 статьи 3</w:t>
      </w:r>
      <w:r>
        <w:rPr>
          <w:color w:val="0000FF"/>
          <w:sz w:val="20"/>
        </w:rPr>
        <w:fldChar w:fldCharType="end"/>
      </w:r>
      <w:r>
        <w:rPr>
          <w:sz w:val="20"/>
        </w:rPr>
        <w:t xml:space="preserve"> слова "для каждой категории риска, за исключением категории низкого риска" исключить;</w:t>
      </w:r>
    </w:p>
    <w:p w14:paraId="00260EC3">
      <w:pPr>
        <w:pStyle w:val="4"/>
        <w:spacing w:before="200"/>
        <w:ind w:firstLine="540"/>
        <w:jc w:val="both"/>
      </w:pPr>
      <w:r>
        <w:rPr>
          <w:sz w:val="20"/>
        </w:rPr>
        <w:t xml:space="preserve">2) </w:t>
      </w:r>
      <w:r>
        <w:fldChar w:fldCharType="begin"/>
      </w:r>
      <w:r>
        <w:instrText xml:space="preserve"> HYPERLINK "https://login.consultant.ru/link/?req=doc&amp;base=LAW&amp;n=499669&amp;dst=100223" \h </w:instrText>
      </w:r>
      <w:r>
        <w:fldChar w:fldCharType="separate"/>
      </w:r>
      <w:r>
        <w:rPr>
          <w:color w:val="0000FF"/>
          <w:sz w:val="20"/>
        </w:rPr>
        <w:t>часть 4 статьи 20</w:t>
      </w:r>
      <w:r>
        <w:rPr>
          <w:color w:val="0000FF"/>
          <w:sz w:val="20"/>
        </w:rPr>
        <w:fldChar w:fldCharType="end"/>
      </w:r>
      <w:r>
        <w:rPr>
          <w:sz w:val="20"/>
        </w:rPr>
        <w:t xml:space="preserve"> после слов "вреда (ущерба), разработки и утверждения" дополнить словом "перечня";</w:t>
      </w:r>
    </w:p>
    <w:p w14:paraId="03C22725">
      <w:pPr>
        <w:pStyle w:val="4"/>
        <w:spacing w:before="200"/>
        <w:ind w:firstLine="540"/>
        <w:jc w:val="both"/>
      </w:pPr>
      <w:r>
        <w:rPr>
          <w:sz w:val="20"/>
        </w:rPr>
        <w:t xml:space="preserve">3) </w:t>
      </w:r>
      <w:r>
        <w:fldChar w:fldCharType="begin"/>
      </w:r>
      <w:r>
        <w:instrText xml:space="preserve"> HYPERLINK "https://login.consultant.ru/link/?req=doc&amp;base=LAW&amp;n=499669&amp;dst=100225" \h </w:instrText>
      </w:r>
      <w:r>
        <w:fldChar w:fldCharType="separate"/>
      </w:r>
      <w:r>
        <w:rPr>
          <w:color w:val="0000FF"/>
          <w:sz w:val="20"/>
        </w:rPr>
        <w:t>статью 21</w:t>
      </w:r>
      <w:r>
        <w:rPr>
          <w:color w:val="0000FF"/>
          <w:sz w:val="20"/>
        </w:rPr>
        <w:fldChar w:fldCharType="end"/>
      </w:r>
      <w:r>
        <w:rPr>
          <w:sz w:val="20"/>
        </w:rPr>
        <w:t xml:space="preserve"> дополнить частью 1.1 следующего содержания:</w:t>
      </w:r>
    </w:p>
    <w:p w14:paraId="7707C1C4">
      <w:pPr>
        <w:pStyle w:val="4"/>
        <w:spacing w:before="200"/>
        <w:ind w:firstLine="540"/>
        <w:jc w:val="both"/>
      </w:pPr>
      <w:r>
        <w:rPr>
          <w:sz w:val="20"/>
        </w:rP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5126ABA1">
      <w:pPr>
        <w:pStyle w:val="4"/>
        <w:spacing w:before="200"/>
        <w:ind w:firstLine="540"/>
        <w:jc w:val="both"/>
      </w:pPr>
      <w:r>
        <w:rPr>
          <w:sz w:val="20"/>
        </w:rPr>
        <w:t xml:space="preserve">4) </w:t>
      </w:r>
      <w:r>
        <w:fldChar w:fldCharType="begin"/>
      </w:r>
      <w:r>
        <w:instrText xml:space="preserve"> HYPERLINK "https://login.consultant.ru/link/?req=doc&amp;base=LAW&amp;n=499669&amp;dst=100277" \h </w:instrText>
      </w:r>
      <w:r>
        <w:fldChar w:fldCharType="separate"/>
      </w:r>
      <w:r>
        <w:rPr>
          <w:color w:val="0000FF"/>
          <w:sz w:val="20"/>
        </w:rPr>
        <w:t>часть 3 статьи 24</w:t>
      </w:r>
      <w:r>
        <w:rPr>
          <w:color w:val="0000FF"/>
          <w:sz w:val="20"/>
        </w:rPr>
        <w:fldChar w:fldCharType="end"/>
      </w:r>
      <w:r>
        <w:rPr>
          <w:sz w:val="20"/>
        </w:rPr>
        <w:t xml:space="preserve"> дополнить предложением следующего содержания: "Объект контроля считается отнесенным к одной из категорий риска после внесения сведений в единый реестр видов контроля.";</w:t>
      </w:r>
    </w:p>
    <w:p w14:paraId="4F03A470">
      <w:pPr>
        <w:pStyle w:val="4"/>
        <w:spacing w:before="200"/>
        <w:ind w:firstLine="540"/>
        <w:jc w:val="both"/>
      </w:pPr>
      <w:r>
        <w:rPr>
          <w:sz w:val="20"/>
        </w:rPr>
        <w:t xml:space="preserve">5) в </w:t>
      </w:r>
      <w:r>
        <w:fldChar w:fldCharType="begin"/>
      </w:r>
      <w:r>
        <w:instrText xml:space="preserve"> HYPERLINK "https://login.consultant.ru/link/?req=doc&amp;base=LAW&amp;n=499669&amp;dst=101326" \h </w:instrText>
      </w:r>
      <w:r>
        <w:fldChar w:fldCharType="separate"/>
      </w:r>
      <w:r>
        <w:rPr>
          <w:color w:val="0000FF"/>
          <w:sz w:val="20"/>
        </w:rPr>
        <w:t>статье 25</w:t>
      </w:r>
      <w:r>
        <w:rPr>
          <w:color w:val="0000FF"/>
          <w:sz w:val="20"/>
        </w:rPr>
        <w:fldChar w:fldCharType="end"/>
      </w:r>
      <w:r>
        <w:rPr>
          <w:sz w:val="20"/>
        </w:rPr>
        <w:t>:</w:t>
      </w:r>
    </w:p>
    <w:p w14:paraId="2BBBC975">
      <w:pPr>
        <w:pStyle w:val="4"/>
        <w:spacing w:before="200"/>
        <w:ind w:firstLine="540"/>
        <w:jc w:val="both"/>
      </w:pPr>
      <w:r>
        <w:rPr>
          <w:sz w:val="20"/>
        </w:rPr>
        <w:t xml:space="preserve">а) </w:t>
      </w:r>
      <w:r>
        <w:fldChar w:fldCharType="begin"/>
      </w:r>
      <w:r>
        <w:instrText xml:space="preserve"> HYPERLINK "https://login.consultant.ru/link/?req=doc&amp;base=LAW&amp;n=499669&amp;dst=101332" \h </w:instrText>
      </w:r>
      <w:r>
        <w:fldChar w:fldCharType="separate"/>
      </w:r>
      <w:r>
        <w:rPr>
          <w:color w:val="0000FF"/>
          <w:sz w:val="20"/>
        </w:rPr>
        <w:t>часть 3</w:t>
      </w:r>
      <w:r>
        <w:rPr>
          <w:color w:val="0000FF"/>
          <w:sz w:val="20"/>
        </w:rPr>
        <w:fldChar w:fldCharType="end"/>
      </w:r>
      <w:r>
        <w:rPr>
          <w:sz w:val="20"/>
        </w:rPr>
        <w:t xml:space="preserve"> дополнить словами "в случаях, установленных положением о виде контроля, притом обязательный профилактический визит может быть проведен не более одного раза в год";</w:t>
      </w:r>
    </w:p>
    <w:p w14:paraId="1F53045C">
      <w:pPr>
        <w:pStyle w:val="4"/>
        <w:spacing w:before="200"/>
        <w:ind w:firstLine="540"/>
        <w:jc w:val="both"/>
      </w:pPr>
      <w:r>
        <w:rPr>
          <w:sz w:val="20"/>
        </w:rPr>
        <w:t xml:space="preserve">б) в </w:t>
      </w:r>
      <w:r>
        <w:fldChar w:fldCharType="begin"/>
      </w:r>
      <w:r>
        <w:instrText xml:space="preserve"> HYPERLINK "https://login.consultant.ru/link/?req=doc&amp;base=LAW&amp;n=499669&amp;dst=101333" \h </w:instrText>
      </w:r>
      <w:r>
        <w:fldChar w:fldCharType="separate"/>
      </w:r>
      <w:r>
        <w:rPr>
          <w:color w:val="0000FF"/>
          <w:sz w:val="20"/>
        </w:rPr>
        <w:t>части 4</w:t>
      </w:r>
      <w:r>
        <w:rPr>
          <w:color w:val="0000FF"/>
          <w:sz w:val="20"/>
        </w:rPr>
        <w:fldChar w:fldCharType="end"/>
      </w:r>
      <w:r>
        <w:rPr>
          <w:sz w:val="20"/>
        </w:rPr>
        <w:t xml:space="preserve"> слова ", периодичность проведения обязательных профилактических визитов по каждому виду таких мероприятий, визитов" заменить словами "по каждому виду таких мероприятий";</w:t>
      </w:r>
    </w:p>
    <w:p w14:paraId="7A1814B5">
      <w:pPr>
        <w:pStyle w:val="4"/>
        <w:spacing w:before="200"/>
        <w:ind w:firstLine="540"/>
        <w:jc w:val="both"/>
      </w:pPr>
      <w:r>
        <w:rPr>
          <w:sz w:val="20"/>
        </w:rPr>
        <w:t xml:space="preserve">6) в </w:t>
      </w:r>
      <w:r>
        <w:fldChar w:fldCharType="begin"/>
      </w:r>
      <w:r>
        <w:instrText xml:space="preserve"> HYPERLINK "https://login.consultant.ru/link/?req=doc&amp;base=LAW&amp;n=499669&amp;dst=100428" \h </w:instrText>
      </w:r>
      <w:r>
        <w:fldChar w:fldCharType="separate"/>
      </w:r>
      <w:r>
        <w:rPr>
          <w:color w:val="0000FF"/>
          <w:sz w:val="20"/>
        </w:rPr>
        <w:t>статье 40</w:t>
      </w:r>
      <w:r>
        <w:rPr>
          <w:color w:val="0000FF"/>
          <w:sz w:val="20"/>
        </w:rPr>
        <w:fldChar w:fldCharType="end"/>
      </w:r>
      <w:r>
        <w:rPr>
          <w:sz w:val="20"/>
        </w:rPr>
        <w:t>:</w:t>
      </w:r>
    </w:p>
    <w:p w14:paraId="5B1DCB97">
      <w:pPr>
        <w:pStyle w:val="4"/>
        <w:spacing w:before="200"/>
        <w:ind w:firstLine="540"/>
        <w:jc w:val="both"/>
      </w:pPr>
      <w:r>
        <w:rPr>
          <w:sz w:val="20"/>
        </w:rPr>
        <w:t xml:space="preserve">а) </w:t>
      </w:r>
      <w:r>
        <w:fldChar w:fldCharType="begin"/>
      </w:r>
      <w:r>
        <w:instrText xml:space="preserve"> HYPERLINK "https://login.consultant.ru/link/?req=doc&amp;base=LAW&amp;n=499669&amp;dst=100430" \h </w:instrText>
      </w:r>
      <w:r>
        <w:fldChar w:fldCharType="separate"/>
      </w:r>
      <w:r>
        <w:rPr>
          <w:color w:val="0000FF"/>
          <w:sz w:val="20"/>
        </w:rPr>
        <w:t>часть 2</w:t>
      </w:r>
      <w:r>
        <w:rPr>
          <w:color w:val="0000FF"/>
          <w:sz w:val="20"/>
        </w:rPr>
        <w:fldChar w:fldCharType="end"/>
      </w:r>
      <w:r>
        <w:rPr>
          <w:sz w:val="20"/>
        </w:rPr>
        <w:t xml:space="preserve"> изложить в следующей редакции:</w:t>
      </w:r>
    </w:p>
    <w:p w14:paraId="01E44047">
      <w:pPr>
        <w:pStyle w:val="4"/>
        <w:spacing w:before="200"/>
        <w:ind w:firstLine="540"/>
        <w:jc w:val="both"/>
      </w:pPr>
      <w:r>
        <w:rPr>
          <w:sz w:val="20"/>
        </w:rPr>
        <w:t>"2. Порядок рассмотрения жалобы определяется положением о виде контроля и, в частности, должен предусматривать, что:</w:t>
      </w:r>
    </w:p>
    <w:p w14:paraId="7A6F6B15">
      <w:pPr>
        <w:pStyle w:val="4"/>
        <w:spacing w:before="200"/>
        <w:ind w:firstLine="540"/>
        <w:jc w:val="both"/>
      </w:pPr>
      <w:r>
        <w:rPr>
          <w:sz w:val="20"/>
        </w:rPr>
        <w:t>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частью 2 статьи 26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14:paraId="6FE4855D">
      <w:pPr>
        <w:pStyle w:val="4"/>
        <w:spacing w:before="200"/>
        <w:ind w:firstLine="540"/>
        <w:jc w:val="both"/>
      </w:pPr>
      <w:r>
        <w:rPr>
          <w:sz w:val="20"/>
        </w:rP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14:paraId="0FA61A3D">
      <w:pPr>
        <w:pStyle w:val="4"/>
        <w:spacing w:before="200"/>
        <w:ind w:firstLine="540"/>
        <w:jc w:val="both"/>
      </w:pPr>
      <w:r>
        <w:rPr>
          <w:sz w:val="20"/>
        </w:rP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14:paraId="36519657">
      <w:pPr>
        <w:pStyle w:val="4"/>
        <w:spacing w:before="200"/>
        <w:ind w:firstLine="540"/>
        <w:jc w:val="both"/>
      </w:pPr>
      <w:r>
        <w:rPr>
          <w:sz w:val="20"/>
        </w:rPr>
        <w:t>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частью 3 настоящей статьи.";</w:t>
      </w:r>
    </w:p>
    <w:p w14:paraId="7BA6232A">
      <w:pPr>
        <w:pStyle w:val="4"/>
        <w:spacing w:before="200"/>
        <w:ind w:firstLine="540"/>
        <w:jc w:val="both"/>
      </w:pPr>
      <w:r>
        <w:rPr>
          <w:sz w:val="20"/>
        </w:rPr>
        <w:t xml:space="preserve">б) в </w:t>
      </w:r>
      <w:r>
        <w:fldChar w:fldCharType="begin"/>
      </w:r>
      <w:r>
        <w:instrText xml:space="preserve"> HYPERLINK "https://login.consultant.ru/link/?req=doc&amp;base=LAW&amp;n=499669&amp;dst=101345" \h </w:instrText>
      </w:r>
      <w:r>
        <w:fldChar w:fldCharType="separate"/>
      </w:r>
      <w:r>
        <w:rPr>
          <w:color w:val="0000FF"/>
          <w:sz w:val="20"/>
        </w:rPr>
        <w:t>пункте 5 части 4</w:t>
      </w:r>
      <w:r>
        <w:rPr>
          <w:color w:val="0000FF"/>
          <w:sz w:val="20"/>
        </w:rPr>
        <w:fldChar w:fldCharType="end"/>
      </w:r>
      <w:r>
        <w:rPr>
          <w:sz w:val="20"/>
        </w:rPr>
        <w:t xml:space="preserve"> слово "обязательных" исключить;</w:t>
      </w:r>
    </w:p>
    <w:p w14:paraId="64AE8D3A">
      <w:pPr>
        <w:pStyle w:val="4"/>
        <w:spacing w:before="200"/>
        <w:ind w:firstLine="540"/>
        <w:jc w:val="both"/>
      </w:pPr>
      <w:r>
        <w:rPr>
          <w:sz w:val="20"/>
        </w:rPr>
        <w:t xml:space="preserve">7) </w:t>
      </w:r>
      <w:r>
        <w:fldChar w:fldCharType="begin"/>
      </w:r>
      <w:r>
        <w:instrText xml:space="preserve"> HYPERLINK "https://login.consultant.ru/link/?req=doc&amp;base=LAW&amp;n=499669&amp;dst=100551" \h </w:instrText>
      </w:r>
      <w:r>
        <w:fldChar w:fldCharType="separate"/>
      </w:r>
      <w:r>
        <w:rPr>
          <w:color w:val="0000FF"/>
          <w:sz w:val="20"/>
        </w:rPr>
        <w:t>часть 4 статьи 49</w:t>
      </w:r>
      <w:r>
        <w:rPr>
          <w:color w:val="0000FF"/>
          <w:sz w:val="20"/>
        </w:rPr>
        <w:fldChar w:fldCharType="end"/>
      </w:r>
      <w:r>
        <w:rPr>
          <w:sz w:val="20"/>
        </w:rPr>
        <w:t xml:space="preserve"> после слов "указанного предостережения" дополнить словами ",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26199271">
      <w:pPr>
        <w:pStyle w:val="4"/>
        <w:spacing w:before="200"/>
        <w:ind w:firstLine="540"/>
        <w:jc w:val="both"/>
      </w:pPr>
      <w:r>
        <w:rPr>
          <w:sz w:val="20"/>
        </w:rPr>
        <w:t xml:space="preserve">8) в </w:t>
      </w:r>
      <w:r>
        <w:fldChar w:fldCharType="begin"/>
      </w:r>
      <w:r>
        <w:instrText xml:space="preserve"> HYPERLINK "https://login.consultant.ru/link/?req=doc&amp;base=LAW&amp;n=499669&amp;dst=100553" \h </w:instrText>
      </w:r>
      <w:r>
        <w:fldChar w:fldCharType="separate"/>
      </w:r>
      <w:r>
        <w:rPr>
          <w:color w:val="0000FF"/>
          <w:sz w:val="20"/>
        </w:rPr>
        <w:t>статье 50</w:t>
      </w:r>
      <w:r>
        <w:rPr>
          <w:color w:val="0000FF"/>
          <w:sz w:val="20"/>
        </w:rPr>
        <w:fldChar w:fldCharType="end"/>
      </w:r>
      <w:r>
        <w:rPr>
          <w:sz w:val="20"/>
        </w:rPr>
        <w:t>:</w:t>
      </w:r>
    </w:p>
    <w:p w14:paraId="12E65AF4">
      <w:pPr>
        <w:pStyle w:val="4"/>
        <w:spacing w:before="200"/>
        <w:ind w:firstLine="540"/>
        <w:jc w:val="both"/>
      </w:pPr>
      <w:r>
        <w:rPr>
          <w:sz w:val="20"/>
        </w:rPr>
        <w:t xml:space="preserve">а) </w:t>
      </w:r>
      <w:r>
        <w:fldChar w:fldCharType="begin"/>
      </w:r>
      <w:r>
        <w:instrText xml:space="preserve"> HYPERLINK "https://login.consultant.ru/link/?req=doc&amp;base=LAW&amp;n=499669&amp;dst=100554" \h </w:instrText>
      </w:r>
      <w:r>
        <w:fldChar w:fldCharType="separate"/>
      </w:r>
      <w:r>
        <w:rPr>
          <w:color w:val="0000FF"/>
          <w:sz w:val="20"/>
        </w:rPr>
        <w:t>часть 1</w:t>
      </w:r>
      <w:r>
        <w:rPr>
          <w:color w:val="0000FF"/>
          <w:sz w:val="20"/>
        </w:rPr>
        <w:fldChar w:fldCharType="end"/>
      </w:r>
      <w:r>
        <w:rPr>
          <w:sz w:val="20"/>
        </w:rPr>
        <w:t xml:space="preserve"> после слова "представителей" дополнить словами ",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37D0F7B3">
      <w:pPr>
        <w:pStyle w:val="4"/>
        <w:spacing w:before="200"/>
        <w:ind w:firstLine="540"/>
        <w:jc w:val="both"/>
      </w:pPr>
      <w:r>
        <w:rPr>
          <w:sz w:val="20"/>
        </w:rPr>
        <w:t xml:space="preserve">б) </w:t>
      </w:r>
      <w:r>
        <w:fldChar w:fldCharType="begin"/>
      </w:r>
      <w:r>
        <w:instrText xml:space="preserve"> HYPERLINK "https://login.consultant.ru/link/?req=doc&amp;base=LAW&amp;n=499669&amp;dst=100555" \h </w:instrText>
      </w:r>
      <w:r>
        <w:fldChar w:fldCharType="separate"/>
      </w:r>
      <w:r>
        <w:rPr>
          <w:color w:val="0000FF"/>
          <w:sz w:val="20"/>
        </w:rPr>
        <w:t>часть 2</w:t>
      </w:r>
      <w:r>
        <w:rPr>
          <w:color w:val="0000FF"/>
          <w:sz w:val="20"/>
        </w:rPr>
        <w:fldChar w:fldCharType="end"/>
      </w:r>
      <w:r>
        <w:rPr>
          <w:sz w:val="20"/>
        </w:rPr>
        <w:t xml:space="preserve"> после слова "видео-конференц-связи," дополнить словами "использования мобильного приложения "Инспектор",";</w:t>
      </w:r>
    </w:p>
    <w:p w14:paraId="4B980E3F">
      <w:pPr>
        <w:pStyle w:val="4"/>
        <w:spacing w:before="200"/>
        <w:ind w:firstLine="540"/>
        <w:jc w:val="both"/>
      </w:pPr>
      <w:r>
        <w:rPr>
          <w:sz w:val="20"/>
        </w:rPr>
        <w:t xml:space="preserve">9) </w:t>
      </w:r>
      <w:r>
        <w:fldChar w:fldCharType="begin"/>
      </w:r>
      <w:r>
        <w:instrText xml:space="preserve"> HYPERLINK "https://login.consultant.ru/link/?req=doc&amp;base=LAW&amp;n=499669&amp;dst=101169" \h </w:instrText>
      </w:r>
      <w:r>
        <w:fldChar w:fldCharType="separate"/>
      </w:r>
      <w:r>
        <w:rPr>
          <w:color w:val="0000FF"/>
          <w:sz w:val="20"/>
        </w:rPr>
        <w:t>часть 3 статьи 51</w:t>
      </w:r>
      <w:r>
        <w:rPr>
          <w:color w:val="0000FF"/>
          <w:sz w:val="20"/>
        </w:rPr>
        <w:fldChar w:fldCharType="end"/>
      </w:r>
      <w:r>
        <w:rPr>
          <w:sz w:val="20"/>
        </w:rPr>
        <w:t xml:space="preserve"> после слова "статьи" дополнить словами "с идентификацией пользователя";</w:t>
      </w:r>
    </w:p>
    <w:p w14:paraId="655D860E">
      <w:pPr>
        <w:pStyle w:val="4"/>
        <w:spacing w:before="200"/>
        <w:ind w:firstLine="540"/>
        <w:jc w:val="both"/>
      </w:pPr>
      <w:r>
        <w:rPr>
          <w:sz w:val="20"/>
        </w:rPr>
        <w:t xml:space="preserve">10) в </w:t>
      </w:r>
      <w:r>
        <w:fldChar w:fldCharType="begin"/>
      </w:r>
      <w:r>
        <w:instrText xml:space="preserve"> HYPERLINK "https://login.consultant.ru/link/?req=doc&amp;base=LAW&amp;n=499669&amp;dst=101366" \h </w:instrText>
      </w:r>
      <w:r>
        <w:fldChar w:fldCharType="separate"/>
      </w:r>
      <w:r>
        <w:rPr>
          <w:color w:val="0000FF"/>
          <w:sz w:val="20"/>
        </w:rPr>
        <w:t>статье 52.1</w:t>
      </w:r>
      <w:r>
        <w:rPr>
          <w:color w:val="0000FF"/>
          <w:sz w:val="20"/>
        </w:rPr>
        <w:fldChar w:fldCharType="end"/>
      </w:r>
      <w:r>
        <w:rPr>
          <w:sz w:val="20"/>
        </w:rPr>
        <w:t>:</w:t>
      </w:r>
    </w:p>
    <w:p w14:paraId="4F99C3FE">
      <w:pPr>
        <w:pStyle w:val="4"/>
        <w:spacing w:before="200"/>
        <w:ind w:firstLine="540"/>
        <w:jc w:val="both"/>
      </w:pPr>
      <w:r>
        <w:rPr>
          <w:sz w:val="20"/>
        </w:rPr>
        <w:t xml:space="preserve">а) в </w:t>
      </w:r>
      <w:r>
        <w:fldChar w:fldCharType="begin"/>
      </w:r>
      <w:r>
        <w:instrText xml:space="preserve"> HYPERLINK "https://login.consultant.ru/link/?req=doc&amp;base=LAW&amp;n=499669&amp;dst=101367" \h </w:instrText>
      </w:r>
      <w:r>
        <w:fldChar w:fldCharType="separate"/>
      </w:r>
      <w:r>
        <w:rPr>
          <w:color w:val="0000FF"/>
          <w:sz w:val="20"/>
        </w:rPr>
        <w:t>части 1</w:t>
      </w:r>
      <w:r>
        <w:rPr>
          <w:color w:val="0000FF"/>
          <w:sz w:val="20"/>
        </w:rPr>
        <w:fldChar w:fldCharType="end"/>
      </w:r>
      <w:r>
        <w:rPr>
          <w:sz w:val="20"/>
        </w:rPr>
        <w:t>:</w:t>
      </w:r>
    </w:p>
    <w:p w14:paraId="64E81C2B">
      <w:pPr>
        <w:pStyle w:val="4"/>
        <w:spacing w:before="200"/>
        <w:ind w:firstLine="540"/>
        <w:jc w:val="both"/>
      </w:pPr>
      <w:r>
        <w:rPr>
          <w:sz w:val="20"/>
        </w:rPr>
        <w:t xml:space="preserve">в </w:t>
      </w:r>
      <w:r>
        <w:fldChar w:fldCharType="begin"/>
      </w:r>
      <w:r>
        <w:instrText xml:space="preserve"> HYPERLINK "https://login.consultant.ru/link/?req=doc&amp;base=LAW&amp;n=499669&amp;dst=101369" \h </w:instrText>
      </w:r>
      <w:r>
        <w:fldChar w:fldCharType="separate"/>
      </w:r>
      <w:r>
        <w:rPr>
          <w:color w:val="0000FF"/>
          <w:sz w:val="20"/>
        </w:rPr>
        <w:t>пункте 2</w:t>
      </w:r>
      <w:r>
        <w:rPr>
          <w:color w:val="0000FF"/>
          <w:sz w:val="20"/>
        </w:rPr>
        <w:fldChar w:fldCharType="end"/>
      </w:r>
      <w:r>
        <w:rPr>
          <w:sz w:val="20"/>
        </w:rPr>
        <w:t xml:space="preserve"> слова "муниципального контроля". Перечень" заменить словами "муниципального контроля", или контролируемых лиц, сведения о которых включены в реестр классифицированных средств размещения. Перечень";</w:t>
      </w:r>
    </w:p>
    <w:p w14:paraId="4F37B3F5">
      <w:pPr>
        <w:pStyle w:val="4"/>
        <w:spacing w:before="200"/>
        <w:ind w:firstLine="540"/>
        <w:jc w:val="both"/>
      </w:pPr>
      <w:r>
        <w:fldChar w:fldCharType="begin"/>
      </w:r>
      <w:r>
        <w:instrText xml:space="preserve"> HYPERLINK "https://login.consultant.ru/link/?req=doc&amp;base=LAW&amp;n=499669&amp;dst=101374" \h </w:instrText>
      </w:r>
      <w:r>
        <w:fldChar w:fldCharType="separate"/>
      </w:r>
      <w:r>
        <w:rPr>
          <w:color w:val="0000FF"/>
          <w:sz w:val="20"/>
        </w:rPr>
        <w:t>подпункт "в" пункта 4</w:t>
      </w:r>
      <w:r>
        <w:rPr>
          <w:color w:val="0000FF"/>
          <w:sz w:val="20"/>
        </w:rPr>
        <w:fldChar w:fldCharType="end"/>
      </w:r>
      <w:r>
        <w:rPr>
          <w:sz w:val="20"/>
        </w:rPr>
        <w:t xml:space="preserve"> изложить в следующей редакции:</w:t>
      </w:r>
    </w:p>
    <w:p w14:paraId="042823E4">
      <w:pPr>
        <w:pStyle w:val="4"/>
        <w:spacing w:before="200"/>
        <w:ind w:firstLine="540"/>
        <w:jc w:val="both"/>
      </w:pPr>
      <w:r>
        <w:rPr>
          <w:sz w:val="20"/>
        </w:rPr>
        <w:t>"в)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w:t>
      </w:r>
    </w:p>
    <w:p w14:paraId="2E5D15CA">
      <w:pPr>
        <w:pStyle w:val="4"/>
        <w:spacing w:before="200"/>
        <w:ind w:firstLine="540"/>
        <w:jc w:val="both"/>
      </w:pPr>
      <w:r>
        <w:rPr>
          <w:sz w:val="20"/>
        </w:rPr>
        <w:t xml:space="preserve">б) </w:t>
      </w:r>
      <w:r>
        <w:fldChar w:fldCharType="begin"/>
      </w:r>
      <w:r>
        <w:instrText xml:space="preserve"> HYPERLINK "https://login.consultant.ru/link/?req=doc&amp;base=LAW&amp;n=499669&amp;dst=101376" \h </w:instrText>
      </w:r>
      <w:r>
        <w:fldChar w:fldCharType="separate"/>
      </w:r>
      <w:r>
        <w:rPr>
          <w:color w:val="0000FF"/>
          <w:sz w:val="20"/>
        </w:rPr>
        <w:t>часть 3</w:t>
      </w:r>
      <w:r>
        <w:rPr>
          <w:color w:val="0000FF"/>
          <w:sz w:val="20"/>
        </w:rPr>
        <w:fldChar w:fldCharType="end"/>
      </w:r>
      <w:r>
        <w:rPr>
          <w:sz w:val="20"/>
        </w:rPr>
        <w:t xml:space="preserve"> дополнить предложением следующего содержания: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настоящего Федерального закона.";</w:t>
      </w:r>
    </w:p>
    <w:p w14:paraId="0814491B">
      <w:pPr>
        <w:pStyle w:val="4"/>
        <w:spacing w:before="200"/>
        <w:ind w:firstLine="540"/>
        <w:jc w:val="both"/>
      </w:pPr>
      <w:r>
        <w:rPr>
          <w:sz w:val="20"/>
        </w:rPr>
        <w:t xml:space="preserve">в) в </w:t>
      </w:r>
      <w:r>
        <w:fldChar w:fldCharType="begin"/>
      </w:r>
      <w:r>
        <w:instrText xml:space="preserve"> HYPERLINK "https://login.consultant.ru/link/?req=doc&amp;base=LAW&amp;n=499669&amp;dst=101379" \h </w:instrText>
      </w:r>
      <w:r>
        <w:fldChar w:fldCharType="separate"/>
      </w:r>
      <w:r>
        <w:rPr>
          <w:color w:val="0000FF"/>
          <w:sz w:val="20"/>
        </w:rPr>
        <w:t>части 6</w:t>
      </w:r>
      <w:r>
        <w:rPr>
          <w:color w:val="0000FF"/>
          <w:sz w:val="20"/>
        </w:rPr>
        <w:fldChar w:fldCharType="end"/>
      </w:r>
      <w:r>
        <w:rPr>
          <w:sz w:val="20"/>
        </w:rPr>
        <w:t xml:space="preserve"> слова "контрольные (надзорные) мероприятия," заменить словами "обязательные профилактические визиты,";</w:t>
      </w:r>
    </w:p>
    <w:p w14:paraId="75E8AED8">
      <w:pPr>
        <w:pStyle w:val="4"/>
        <w:spacing w:before="200"/>
        <w:ind w:firstLine="540"/>
        <w:jc w:val="both"/>
      </w:pPr>
      <w:r>
        <w:rPr>
          <w:sz w:val="20"/>
        </w:rPr>
        <w:t xml:space="preserve">11) </w:t>
      </w:r>
      <w:r>
        <w:fldChar w:fldCharType="begin"/>
      </w:r>
      <w:r>
        <w:instrText xml:space="preserve"> HYPERLINK "https://login.consultant.ru/link/?req=doc&amp;base=LAW&amp;n=499669&amp;dst=101395" \h </w:instrText>
      </w:r>
      <w:r>
        <w:fldChar w:fldCharType="separate"/>
      </w:r>
      <w:r>
        <w:rPr>
          <w:color w:val="0000FF"/>
          <w:sz w:val="20"/>
        </w:rPr>
        <w:t>часть 4 статьи 52.2</w:t>
      </w:r>
      <w:r>
        <w:rPr>
          <w:color w:val="0000FF"/>
          <w:sz w:val="20"/>
        </w:rPr>
        <w:fldChar w:fldCharType="end"/>
      </w:r>
      <w:r>
        <w:rPr>
          <w:sz w:val="20"/>
        </w:rPr>
        <w:t xml:space="preserve"> дополнить пунктом 5 следующего содержания:</w:t>
      </w:r>
    </w:p>
    <w:p w14:paraId="4DAA225F">
      <w:pPr>
        <w:pStyle w:val="4"/>
        <w:spacing w:before="200"/>
        <w:ind w:firstLine="540"/>
        <w:jc w:val="both"/>
      </w:pPr>
      <w:r>
        <w:rPr>
          <w:sz w:val="20"/>
        </w:rPr>
        <w:t>"5) контролируемое лицо не соответствует критериям, предусмотренным частью 1 настоящей статьи.";</w:t>
      </w:r>
    </w:p>
    <w:p w14:paraId="23C57479">
      <w:pPr>
        <w:pStyle w:val="4"/>
        <w:spacing w:before="200"/>
        <w:ind w:firstLine="540"/>
        <w:jc w:val="both"/>
      </w:pPr>
      <w:r>
        <w:rPr>
          <w:sz w:val="20"/>
        </w:rPr>
        <w:t xml:space="preserve">12) </w:t>
      </w:r>
      <w:r>
        <w:fldChar w:fldCharType="begin"/>
      </w:r>
      <w:r>
        <w:instrText xml:space="preserve"> HYPERLINK "https://login.consultant.ru/link/?req=doc&amp;base=LAW&amp;n=499669&amp;dst=101412" \h </w:instrText>
      </w:r>
      <w:r>
        <w:fldChar w:fldCharType="separate"/>
      </w:r>
      <w:r>
        <w:rPr>
          <w:color w:val="0000FF"/>
          <w:sz w:val="20"/>
        </w:rPr>
        <w:t>пункт 8 части 1 статьи 57</w:t>
      </w:r>
      <w:r>
        <w:rPr>
          <w:color w:val="0000FF"/>
          <w:sz w:val="20"/>
        </w:rPr>
        <w:fldChar w:fldCharType="end"/>
      </w:r>
      <w:r>
        <w:rPr>
          <w:sz w:val="20"/>
        </w:rPr>
        <w:t xml:space="preserve"> после слов "уведомления является обязательным," дополнить словами "или без включения сведений о средстве размещения в реестр классифицированных средств размещения,";</w:t>
      </w:r>
    </w:p>
    <w:p w14:paraId="131A9091">
      <w:pPr>
        <w:pStyle w:val="4"/>
        <w:spacing w:before="200"/>
        <w:ind w:firstLine="540"/>
        <w:jc w:val="both"/>
      </w:pPr>
      <w:r>
        <w:rPr>
          <w:sz w:val="20"/>
        </w:rPr>
        <w:t xml:space="preserve">13) в </w:t>
      </w:r>
      <w:r>
        <w:fldChar w:fldCharType="begin"/>
      </w:r>
      <w:r>
        <w:instrText xml:space="preserve"> HYPERLINK "https://login.consultant.ru/link/?req=doc&amp;base=LAW&amp;n=499669&amp;dst=101415" \h </w:instrText>
      </w:r>
      <w:r>
        <w:fldChar w:fldCharType="separate"/>
      </w:r>
      <w:r>
        <w:rPr>
          <w:color w:val="0000FF"/>
          <w:sz w:val="20"/>
        </w:rPr>
        <w:t>статье 60</w:t>
      </w:r>
      <w:r>
        <w:rPr>
          <w:color w:val="0000FF"/>
          <w:sz w:val="20"/>
        </w:rPr>
        <w:fldChar w:fldCharType="end"/>
      </w:r>
      <w:r>
        <w:rPr>
          <w:sz w:val="20"/>
        </w:rPr>
        <w:t>:</w:t>
      </w:r>
    </w:p>
    <w:p w14:paraId="544B48EA">
      <w:pPr>
        <w:pStyle w:val="4"/>
        <w:spacing w:before="200"/>
        <w:ind w:firstLine="540"/>
        <w:jc w:val="both"/>
      </w:pPr>
      <w:r>
        <w:rPr>
          <w:sz w:val="20"/>
        </w:rPr>
        <w:t xml:space="preserve">а) </w:t>
      </w:r>
      <w:r>
        <w:fldChar w:fldCharType="begin"/>
      </w:r>
      <w:r>
        <w:instrText xml:space="preserve"> HYPERLINK "https://login.consultant.ru/link/?req=doc&amp;base=LAW&amp;n=499669&amp;dst=101421" \h </w:instrText>
      </w:r>
      <w:r>
        <w:fldChar w:fldCharType="separate"/>
      </w:r>
      <w:r>
        <w:rPr>
          <w:color w:val="0000FF"/>
          <w:sz w:val="20"/>
        </w:rPr>
        <w:t>пункт 5 части 1</w:t>
      </w:r>
      <w:r>
        <w:rPr>
          <w:color w:val="0000FF"/>
          <w:sz w:val="20"/>
        </w:rPr>
        <w:fldChar w:fldCharType="end"/>
      </w:r>
      <w:r>
        <w:rPr>
          <w:sz w:val="20"/>
        </w:rPr>
        <w:t xml:space="preserve"> дополнить словом ", классификации";</w:t>
      </w:r>
    </w:p>
    <w:p w14:paraId="44D790D2">
      <w:pPr>
        <w:pStyle w:val="4"/>
        <w:spacing w:before="200"/>
        <w:ind w:firstLine="540"/>
        <w:jc w:val="both"/>
      </w:pPr>
      <w:r>
        <w:rPr>
          <w:sz w:val="20"/>
        </w:rPr>
        <w:t xml:space="preserve">б) </w:t>
      </w:r>
      <w:r>
        <w:fldChar w:fldCharType="begin"/>
      </w:r>
      <w:r>
        <w:instrText xml:space="preserve"> HYPERLINK "https://login.consultant.ru/link/?req=doc&amp;base=LAW&amp;n=499669&amp;dst=101423" \h </w:instrText>
      </w:r>
      <w:r>
        <w:fldChar w:fldCharType="separate"/>
      </w:r>
      <w:r>
        <w:rPr>
          <w:color w:val="0000FF"/>
          <w:sz w:val="20"/>
        </w:rPr>
        <w:t>часть 2</w:t>
      </w:r>
      <w:r>
        <w:rPr>
          <w:color w:val="0000FF"/>
          <w:sz w:val="20"/>
        </w:rPr>
        <w:fldChar w:fldCharType="end"/>
      </w:r>
      <w:r>
        <w:rPr>
          <w:sz w:val="20"/>
        </w:rPr>
        <w:t xml:space="preserve"> дополнить пунктом 7 следующего содержания:</w:t>
      </w:r>
    </w:p>
    <w:p w14:paraId="4E9C039D">
      <w:pPr>
        <w:pStyle w:val="4"/>
        <w:spacing w:before="200"/>
        <w:ind w:firstLine="540"/>
        <w:jc w:val="both"/>
      </w:pPr>
      <w:r>
        <w:rPr>
          <w:sz w:val="20"/>
        </w:rP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14:paraId="210EB0DC">
      <w:pPr>
        <w:pStyle w:val="4"/>
        <w:spacing w:before="200"/>
        <w:ind w:firstLine="540"/>
        <w:jc w:val="both"/>
      </w:pPr>
      <w:r>
        <w:rPr>
          <w:sz w:val="20"/>
        </w:rPr>
        <w:t xml:space="preserve">14) </w:t>
      </w:r>
      <w:r>
        <w:fldChar w:fldCharType="begin"/>
      </w:r>
      <w:r>
        <w:instrText xml:space="preserve"> HYPERLINK "https://login.consultant.ru/link/?req=doc&amp;base=LAW&amp;n=499669&amp;dst=100666" \h </w:instrText>
      </w:r>
      <w:r>
        <w:fldChar w:fldCharType="separate"/>
      </w:r>
      <w:r>
        <w:rPr>
          <w:color w:val="0000FF"/>
          <w:sz w:val="20"/>
        </w:rPr>
        <w:t>часть 2 статьи 61</w:t>
      </w:r>
      <w:r>
        <w:rPr>
          <w:color w:val="0000FF"/>
          <w:sz w:val="20"/>
        </w:rPr>
        <w:fldChar w:fldCharType="end"/>
      </w:r>
      <w:r>
        <w:rPr>
          <w:sz w:val="20"/>
        </w:rPr>
        <w:t xml:space="preserve"> изложить в следующей редакции:</w:t>
      </w:r>
    </w:p>
    <w:p w14:paraId="2BA55DD0">
      <w:pPr>
        <w:pStyle w:val="4"/>
        <w:spacing w:before="200"/>
        <w:ind w:firstLine="540"/>
        <w:jc w:val="both"/>
      </w:pPr>
      <w:r>
        <w:rPr>
          <w:sz w:val="20"/>
        </w:rP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52.1 настоящего Федерального закона.";</w:t>
      </w:r>
    </w:p>
    <w:p w14:paraId="03ADC4EB">
      <w:pPr>
        <w:pStyle w:val="4"/>
        <w:spacing w:before="200"/>
        <w:ind w:firstLine="540"/>
        <w:jc w:val="both"/>
      </w:pPr>
      <w:r>
        <w:rPr>
          <w:sz w:val="20"/>
        </w:rPr>
        <w:t xml:space="preserve">15) в </w:t>
      </w:r>
      <w:r>
        <w:fldChar w:fldCharType="begin"/>
      </w:r>
      <w:r>
        <w:instrText xml:space="preserve"> HYPERLINK "https://login.consultant.ru/link/?req=doc&amp;base=LAW&amp;n=499669&amp;dst=101431" \h </w:instrText>
      </w:r>
      <w:r>
        <w:fldChar w:fldCharType="separate"/>
      </w:r>
      <w:r>
        <w:rPr>
          <w:color w:val="0000FF"/>
          <w:sz w:val="20"/>
        </w:rPr>
        <w:t>статье 61.1</w:t>
      </w:r>
      <w:r>
        <w:rPr>
          <w:color w:val="0000FF"/>
          <w:sz w:val="20"/>
        </w:rPr>
        <w:fldChar w:fldCharType="end"/>
      </w:r>
      <w:r>
        <w:rPr>
          <w:sz w:val="20"/>
        </w:rPr>
        <w:t>:</w:t>
      </w:r>
    </w:p>
    <w:p w14:paraId="16C10961">
      <w:pPr>
        <w:pStyle w:val="4"/>
        <w:spacing w:before="200"/>
        <w:ind w:firstLine="540"/>
        <w:jc w:val="both"/>
      </w:pPr>
      <w:r>
        <w:rPr>
          <w:sz w:val="20"/>
        </w:rPr>
        <w:t xml:space="preserve">а) </w:t>
      </w:r>
      <w:r>
        <w:fldChar w:fldCharType="begin"/>
      </w:r>
      <w:r>
        <w:instrText xml:space="preserve"> HYPERLINK "https://login.consultant.ru/link/?req=doc&amp;base=LAW&amp;n=499669&amp;dst=101431" \h </w:instrText>
      </w:r>
      <w:r>
        <w:fldChar w:fldCharType="separate"/>
      </w:r>
      <w:r>
        <w:rPr>
          <w:color w:val="0000FF"/>
          <w:sz w:val="20"/>
        </w:rPr>
        <w:t>дополнить</w:t>
      </w:r>
      <w:r>
        <w:rPr>
          <w:color w:val="0000FF"/>
          <w:sz w:val="20"/>
        </w:rPr>
        <w:fldChar w:fldCharType="end"/>
      </w:r>
      <w:r>
        <w:rPr>
          <w:sz w:val="20"/>
        </w:rPr>
        <w:t xml:space="preserve"> частью 1.1 следующего содержания:</w:t>
      </w:r>
    </w:p>
    <w:p w14:paraId="73463279">
      <w:pPr>
        <w:pStyle w:val="4"/>
        <w:spacing w:before="200"/>
        <w:ind w:firstLine="540"/>
        <w:jc w:val="both"/>
      </w:pPr>
      <w:r>
        <w:rPr>
          <w:sz w:val="20"/>
        </w:rP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14:paraId="6A1861E2">
      <w:pPr>
        <w:pStyle w:val="4"/>
        <w:spacing w:before="200"/>
        <w:ind w:firstLine="540"/>
        <w:jc w:val="both"/>
      </w:pPr>
      <w:r>
        <w:rPr>
          <w:sz w:val="20"/>
        </w:rPr>
        <w:t xml:space="preserve">б) в </w:t>
      </w:r>
      <w:r>
        <w:fldChar w:fldCharType="begin"/>
      </w:r>
      <w:r>
        <w:instrText xml:space="preserve"> HYPERLINK "https://login.consultant.ru/link/?req=doc&amp;base=LAW&amp;n=499669&amp;dst=101433" \h </w:instrText>
      </w:r>
      <w:r>
        <w:fldChar w:fldCharType="separate"/>
      </w:r>
      <w:r>
        <w:rPr>
          <w:color w:val="0000FF"/>
          <w:sz w:val="20"/>
        </w:rPr>
        <w:t>части 2</w:t>
      </w:r>
      <w:r>
        <w:rPr>
          <w:color w:val="0000FF"/>
          <w:sz w:val="20"/>
        </w:rPr>
        <w:fldChar w:fldCharType="end"/>
      </w:r>
      <w:r>
        <w:rPr>
          <w:sz w:val="20"/>
        </w:rPr>
        <w:t xml:space="preserve"> слово "индикаторами" заменить словами "перечнями индикаторов";</w:t>
      </w:r>
    </w:p>
    <w:p w14:paraId="372C05BE">
      <w:pPr>
        <w:pStyle w:val="4"/>
        <w:spacing w:before="200"/>
        <w:ind w:firstLine="540"/>
        <w:jc w:val="both"/>
      </w:pPr>
      <w:r>
        <w:rPr>
          <w:sz w:val="20"/>
        </w:rPr>
        <w:t xml:space="preserve">в) в </w:t>
      </w:r>
      <w:r>
        <w:fldChar w:fldCharType="begin"/>
      </w:r>
      <w:r>
        <w:instrText xml:space="preserve"> HYPERLINK "https://login.consultant.ru/link/?req=doc&amp;base=LAW&amp;n=499669&amp;dst=101434" \h </w:instrText>
      </w:r>
      <w:r>
        <w:fldChar w:fldCharType="separate"/>
      </w:r>
      <w:r>
        <w:rPr>
          <w:color w:val="0000FF"/>
          <w:sz w:val="20"/>
        </w:rPr>
        <w:t>части 3</w:t>
      </w:r>
      <w:r>
        <w:rPr>
          <w:color w:val="0000FF"/>
          <w:sz w:val="20"/>
        </w:rPr>
        <w:fldChar w:fldCharType="end"/>
      </w:r>
      <w:r>
        <w:rPr>
          <w:sz w:val="20"/>
        </w:rPr>
        <w:t xml:space="preserve"> слово "индикаторами" заменить словами "перечнями индикаторов";</w:t>
      </w:r>
    </w:p>
    <w:p w14:paraId="385EE573">
      <w:pPr>
        <w:pStyle w:val="4"/>
        <w:spacing w:before="200"/>
        <w:ind w:firstLine="540"/>
        <w:jc w:val="both"/>
      </w:pPr>
      <w:r>
        <w:rPr>
          <w:sz w:val="20"/>
        </w:rPr>
        <w:t xml:space="preserve">г) в </w:t>
      </w:r>
      <w:r>
        <w:fldChar w:fldCharType="begin"/>
      </w:r>
      <w:r>
        <w:instrText xml:space="preserve"> HYPERLINK "https://login.consultant.ru/link/?req=doc&amp;base=LAW&amp;n=499669&amp;dst=101435" \h </w:instrText>
      </w:r>
      <w:r>
        <w:fldChar w:fldCharType="separate"/>
      </w:r>
      <w:r>
        <w:rPr>
          <w:color w:val="0000FF"/>
          <w:sz w:val="20"/>
        </w:rPr>
        <w:t>части 4</w:t>
      </w:r>
      <w:r>
        <w:rPr>
          <w:color w:val="0000FF"/>
          <w:sz w:val="20"/>
        </w:rPr>
        <w:fldChar w:fldCharType="end"/>
      </w:r>
      <w:r>
        <w:rPr>
          <w:sz w:val="20"/>
        </w:rPr>
        <w:t xml:space="preserve"> слово "индикаторов" заменить словами "перечней индикаторов";</w:t>
      </w:r>
    </w:p>
    <w:p w14:paraId="7171DAA1">
      <w:pPr>
        <w:pStyle w:val="4"/>
        <w:spacing w:before="200"/>
        <w:ind w:firstLine="540"/>
        <w:jc w:val="both"/>
      </w:pPr>
      <w:r>
        <w:rPr>
          <w:sz w:val="20"/>
        </w:rPr>
        <w:t xml:space="preserve">16) в </w:t>
      </w:r>
      <w:r>
        <w:fldChar w:fldCharType="begin"/>
      </w:r>
      <w:r>
        <w:instrText xml:space="preserve"> HYPERLINK "https://login.consultant.ru/link/?req=doc&amp;base=LAW&amp;n=499669&amp;dst=100749" \h </w:instrText>
      </w:r>
      <w:r>
        <w:fldChar w:fldCharType="separate"/>
      </w:r>
      <w:r>
        <w:rPr>
          <w:color w:val="0000FF"/>
          <w:sz w:val="20"/>
        </w:rPr>
        <w:t>статье 67</w:t>
      </w:r>
      <w:r>
        <w:rPr>
          <w:color w:val="0000FF"/>
          <w:sz w:val="20"/>
        </w:rPr>
        <w:fldChar w:fldCharType="end"/>
      </w:r>
      <w:r>
        <w:rPr>
          <w:sz w:val="20"/>
        </w:rPr>
        <w:t>:</w:t>
      </w:r>
    </w:p>
    <w:p w14:paraId="11D8F03D">
      <w:pPr>
        <w:pStyle w:val="4"/>
        <w:spacing w:before="200"/>
        <w:ind w:firstLine="540"/>
        <w:jc w:val="both"/>
      </w:pPr>
      <w:r>
        <w:rPr>
          <w:sz w:val="20"/>
        </w:rPr>
        <w:t xml:space="preserve">а) </w:t>
      </w:r>
      <w:r>
        <w:fldChar w:fldCharType="begin"/>
      </w:r>
      <w:r>
        <w:instrText xml:space="preserve"> HYPERLINK "https://login.consultant.ru/link/?req=doc&amp;base=LAW&amp;n=499669&amp;dst=100752" \h </w:instrText>
      </w:r>
      <w:r>
        <w:fldChar w:fldCharType="separate"/>
      </w:r>
      <w:r>
        <w:rPr>
          <w:color w:val="0000FF"/>
          <w:sz w:val="20"/>
        </w:rPr>
        <w:t>часть 3</w:t>
      </w:r>
      <w:r>
        <w:rPr>
          <w:color w:val="0000FF"/>
          <w:sz w:val="20"/>
        </w:rPr>
        <w:fldChar w:fldCharType="end"/>
      </w:r>
      <w:r>
        <w:rPr>
          <w:sz w:val="20"/>
        </w:rPr>
        <w:t xml:space="preserve"> дополнить пунктами 3 и 4 следующего содержания:</w:t>
      </w:r>
    </w:p>
    <w:p w14:paraId="798E9170">
      <w:pPr>
        <w:pStyle w:val="4"/>
        <w:spacing w:before="200"/>
        <w:ind w:firstLine="540"/>
        <w:jc w:val="both"/>
      </w:pPr>
      <w:r>
        <w:rPr>
          <w:sz w:val="20"/>
        </w:rPr>
        <w:t>"3) получение письменных объяснений (при выявлении нарушений обязательных требований);</w:t>
      </w:r>
    </w:p>
    <w:p w14:paraId="22D69060">
      <w:pPr>
        <w:pStyle w:val="4"/>
        <w:spacing w:before="200"/>
        <w:ind w:firstLine="540"/>
        <w:jc w:val="both"/>
      </w:pPr>
      <w:r>
        <w:rPr>
          <w:sz w:val="20"/>
        </w:rPr>
        <w:t>4) опрос (при выявлении нарушений обязательных требований).";</w:t>
      </w:r>
    </w:p>
    <w:p w14:paraId="528F8C55">
      <w:pPr>
        <w:pStyle w:val="4"/>
        <w:spacing w:before="200"/>
        <w:ind w:firstLine="540"/>
        <w:jc w:val="both"/>
      </w:pPr>
      <w:r>
        <w:rPr>
          <w:sz w:val="20"/>
        </w:rPr>
        <w:t xml:space="preserve">б) </w:t>
      </w:r>
      <w:r>
        <w:fldChar w:fldCharType="begin"/>
      </w:r>
      <w:r>
        <w:instrText xml:space="preserve"> HYPERLINK "https://login.consultant.ru/link/?req=doc&amp;base=LAW&amp;n=499669&amp;dst=100764" \h </w:instrText>
      </w:r>
      <w:r>
        <w:fldChar w:fldCharType="separate"/>
      </w:r>
      <w:r>
        <w:rPr>
          <w:color w:val="0000FF"/>
          <w:sz w:val="20"/>
        </w:rPr>
        <w:t>пункт 1 части 10</w:t>
      </w:r>
      <w:r>
        <w:rPr>
          <w:color w:val="0000FF"/>
          <w:sz w:val="20"/>
        </w:rPr>
        <w:fldChar w:fldCharType="end"/>
      </w:r>
      <w:r>
        <w:rPr>
          <w:sz w:val="20"/>
        </w:rPr>
        <w:t xml:space="preserve"> изложить в следующей редакции:</w:t>
      </w:r>
    </w:p>
    <w:p w14:paraId="338422D7">
      <w:pPr>
        <w:pStyle w:val="4"/>
        <w:spacing w:before="200"/>
        <w:ind w:firstLine="540"/>
        <w:jc w:val="both"/>
      </w:pPr>
      <w:r>
        <w:rPr>
          <w:sz w:val="20"/>
        </w:rPr>
        <w:t>"1)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частью 1.1 статьи 21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14:paraId="04BB81F4">
      <w:pPr>
        <w:pStyle w:val="4"/>
        <w:spacing w:before="200"/>
        <w:ind w:firstLine="540"/>
        <w:jc w:val="both"/>
      </w:pPr>
      <w:r>
        <w:rPr>
          <w:sz w:val="20"/>
        </w:rPr>
        <w:t xml:space="preserve">в) в </w:t>
      </w:r>
      <w:r>
        <w:fldChar w:fldCharType="begin"/>
      </w:r>
      <w:r>
        <w:instrText xml:space="preserve"> HYPERLINK "https://login.consultant.ru/link/?req=doc&amp;base=LAW&amp;n=499669&amp;dst=101446" \h </w:instrText>
      </w:r>
      <w:r>
        <w:fldChar w:fldCharType="separate"/>
      </w:r>
      <w:r>
        <w:rPr>
          <w:color w:val="0000FF"/>
          <w:sz w:val="20"/>
        </w:rPr>
        <w:t>части 12</w:t>
      </w:r>
      <w:r>
        <w:rPr>
          <w:color w:val="0000FF"/>
          <w:sz w:val="20"/>
        </w:rPr>
        <w:fldChar w:fldCharType="end"/>
      </w:r>
      <w:r>
        <w:rPr>
          <w:sz w:val="20"/>
        </w:rPr>
        <w:t xml:space="preserve"> слова "двадцати четырех часов после выявления таких нарушений" заменить словами "пяти рабочих дней со дня начала проведения контрольной закупки";</w:t>
      </w:r>
    </w:p>
    <w:p w14:paraId="0F67FF78">
      <w:pPr>
        <w:pStyle w:val="4"/>
        <w:spacing w:before="200"/>
        <w:ind w:firstLine="540"/>
        <w:jc w:val="both"/>
      </w:pPr>
      <w:r>
        <w:rPr>
          <w:sz w:val="20"/>
        </w:rPr>
        <w:t xml:space="preserve">17) </w:t>
      </w:r>
      <w:r>
        <w:fldChar w:fldCharType="begin"/>
      </w:r>
      <w:r>
        <w:instrText xml:space="preserve"> HYPERLINK "https://login.consultant.ru/link/?req=doc&amp;base=LAW&amp;n=499669&amp;dst=101228" \h </w:instrText>
      </w:r>
      <w:r>
        <w:fldChar w:fldCharType="separate"/>
      </w:r>
      <w:r>
        <w:rPr>
          <w:color w:val="0000FF"/>
          <w:sz w:val="20"/>
        </w:rPr>
        <w:t>часть 6 статьи 71</w:t>
      </w:r>
      <w:r>
        <w:rPr>
          <w:color w:val="0000FF"/>
          <w:sz w:val="20"/>
        </w:rPr>
        <w:fldChar w:fldCharType="end"/>
      </w:r>
      <w:r>
        <w:rPr>
          <w:sz w:val="20"/>
        </w:rPr>
        <w:t xml:space="preserve"> после слова "отношении" дополнить словами "использования (эксплуатации)";</w:t>
      </w:r>
    </w:p>
    <w:p w14:paraId="07BDC71A">
      <w:pPr>
        <w:pStyle w:val="4"/>
        <w:spacing w:before="200"/>
        <w:ind w:firstLine="540"/>
        <w:jc w:val="both"/>
      </w:pPr>
      <w:r>
        <w:rPr>
          <w:sz w:val="20"/>
        </w:rPr>
        <w:t xml:space="preserve">18) в </w:t>
      </w:r>
      <w:r>
        <w:fldChar w:fldCharType="begin"/>
      </w:r>
      <w:r>
        <w:instrText xml:space="preserve"> HYPERLINK "https://login.consultant.ru/link/?req=doc&amp;base=LAW&amp;n=499669&amp;dst=100851" \h </w:instrText>
      </w:r>
      <w:r>
        <w:fldChar w:fldCharType="separate"/>
      </w:r>
      <w:r>
        <w:rPr>
          <w:color w:val="0000FF"/>
          <w:sz w:val="20"/>
        </w:rPr>
        <w:t>статье 72</w:t>
      </w:r>
      <w:r>
        <w:rPr>
          <w:color w:val="0000FF"/>
          <w:sz w:val="20"/>
        </w:rPr>
        <w:fldChar w:fldCharType="end"/>
      </w:r>
      <w:r>
        <w:rPr>
          <w:sz w:val="20"/>
        </w:rPr>
        <w:t>:</w:t>
      </w:r>
    </w:p>
    <w:p w14:paraId="48B603DD">
      <w:pPr>
        <w:pStyle w:val="4"/>
        <w:spacing w:before="200"/>
        <w:ind w:firstLine="540"/>
        <w:jc w:val="both"/>
      </w:pPr>
      <w:r>
        <w:rPr>
          <w:sz w:val="20"/>
        </w:rPr>
        <w:t xml:space="preserve">а) </w:t>
      </w:r>
      <w:r>
        <w:fldChar w:fldCharType="begin"/>
      </w:r>
      <w:r>
        <w:instrText xml:space="preserve"> HYPERLINK "https://login.consultant.ru/link/?req=doc&amp;base=LAW&amp;n=499669&amp;dst=100851" \h </w:instrText>
      </w:r>
      <w:r>
        <w:fldChar w:fldCharType="separate"/>
      </w:r>
      <w:r>
        <w:rPr>
          <w:color w:val="0000FF"/>
          <w:sz w:val="20"/>
        </w:rPr>
        <w:t>дополнить</w:t>
      </w:r>
      <w:r>
        <w:rPr>
          <w:color w:val="0000FF"/>
          <w:sz w:val="20"/>
        </w:rPr>
        <w:fldChar w:fldCharType="end"/>
      </w:r>
      <w:r>
        <w:rPr>
          <w:sz w:val="20"/>
        </w:rPr>
        <w:t xml:space="preserve"> частью 1.1 следующего содержания:</w:t>
      </w:r>
    </w:p>
    <w:p w14:paraId="35BE270C">
      <w:pPr>
        <w:pStyle w:val="4"/>
        <w:spacing w:before="200"/>
        <w:ind w:firstLine="540"/>
        <w:jc w:val="both"/>
      </w:pPr>
      <w:r>
        <w:rPr>
          <w:sz w:val="20"/>
        </w:rP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1AAD6965">
      <w:pPr>
        <w:pStyle w:val="4"/>
        <w:spacing w:before="200"/>
        <w:ind w:firstLine="540"/>
        <w:jc w:val="both"/>
      </w:pPr>
      <w:r>
        <w:rPr>
          <w:sz w:val="20"/>
        </w:rPr>
        <w:t xml:space="preserve">б) </w:t>
      </w:r>
      <w:r>
        <w:fldChar w:fldCharType="begin"/>
      </w:r>
      <w:r>
        <w:instrText xml:space="preserve"> HYPERLINK "https://login.consultant.ru/link/?req=doc&amp;base=LAW&amp;n=499669&amp;dst=100854" \h </w:instrText>
      </w:r>
      <w:r>
        <w:fldChar w:fldCharType="separate"/>
      </w:r>
      <w:r>
        <w:rPr>
          <w:color w:val="0000FF"/>
          <w:sz w:val="20"/>
        </w:rPr>
        <w:t>абзац первый части 3</w:t>
      </w:r>
      <w:r>
        <w:rPr>
          <w:color w:val="0000FF"/>
          <w:sz w:val="20"/>
        </w:rPr>
        <w:fldChar w:fldCharType="end"/>
      </w:r>
      <w:r>
        <w:rPr>
          <w:sz w:val="20"/>
        </w:rPr>
        <w:t xml:space="preserve"> изложить в следующей редакции:</w:t>
      </w:r>
    </w:p>
    <w:p w14:paraId="01F544E1">
      <w:pPr>
        <w:pStyle w:val="4"/>
        <w:spacing w:before="200"/>
        <w:ind w:firstLine="540"/>
        <w:jc w:val="both"/>
      </w:pPr>
      <w:r>
        <w:rPr>
          <w:sz w:val="20"/>
        </w:rP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30E40BAC">
      <w:pPr>
        <w:pStyle w:val="4"/>
        <w:spacing w:before="200"/>
        <w:ind w:firstLine="540"/>
        <w:jc w:val="both"/>
      </w:pPr>
      <w:r>
        <w:rPr>
          <w:sz w:val="20"/>
        </w:rPr>
        <w:t xml:space="preserve">19) </w:t>
      </w:r>
      <w:r>
        <w:fldChar w:fldCharType="begin"/>
      </w:r>
      <w:r>
        <w:instrText xml:space="preserve"> HYPERLINK "https://login.consultant.ru/link/?req=doc&amp;base=LAW&amp;n=499669&amp;dst=100864" \h </w:instrText>
      </w:r>
      <w:r>
        <w:fldChar w:fldCharType="separate"/>
      </w:r>
      <w:r>
        <w:rPr>
          <w:color w:val="0000FF"/>
          <w:sz w:val="20"/>
        </w:rPr>
        <w:t>статью 73</w:t>
      </w:r>
      <w:r>
        <w:rPr>
          <w:color w:val="0000FF"/>
          <w:sz w:val="20"/>
        </w:rPr>
        <w:fldChar w:fldCharType="end"/>
      </w:r>
      <w:r>
        <w:rPr>
          <w:sz w:val="20"/>
        </w:rPr>
        <w:t xml:space="preserve"> дополнить частью 7.1 следующего содержания:</w:t>
      </w:r>
    </w:p>
    <w:p w14:paraId="7FA8DC2E">
      <w:pPr>
        <w:pStyle w:val="4"/>
        <w:spacing w:before="200"/>
        <w:ind w:firstLine="540"/>
        <w:jc w:val="both"/>
      </w:pPr>
      <w:r>
        <w:rPr>
          <w:sz w:val="20"/>
        </w:rPr>
        <w:t xml:space="preserve">"7.1. Действие требований, установленных частью 7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r>
        <w:fldChar w:fldCharType="begin"/>
      </w:r>
      <w:r>
        <w:instrText xml:space="preserve"> HYPERLINK "https://login.consultant.ru/link/?req=doc&amp;base=LAW&amp;n=523239&amp;dst=154" \h </w:instrText>
      </w:r>
      <w:r>
        <w:fldChar w:fldCharType="separate"/>
      </w:r>
      <w:r>
        <w:rPr>
          <w:color w:val="0000FF"/>
          <w:sz w:val="20"/>
        </w:rPr>
        <w:t>пунктом 2 части 1.1 статьи 4</w:t>
      </w:r>
      <w:r>
        <w:rPr>
          <w:color w:val="0000FF"/>
          <w:sz w:val="20"/>
        </w:rPr>
        <w:fldChar w:fldCharType="end"/>
      </w:r>
      <w:r>
        <w:rPr>
          <w:sz w:val="20"/>
        </w:rP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r>
        <w:fldChar w:fldCharType="begin"/>
      </w:r>
      <w:r>
        <w:instrText xml:space="preserve"> HYPERLINK "https://login.consultant.ru/link/?req=doc&amp;base=LAW&amp;n=527232&amp;dst=18775" \h </w:instrText>
      </w:r>
      <w:r>
        <w:fldChar w:fldCharType="separate"/>
      </w:r>
      <w:r>
        <w:rPr>
          <w:color w:val="0000FF"/>
          <w:sz w:val="20"/>
        </w:rPr>
        <w:t>подпунктом 19.6 пункта 1 статьи 265</w:t>
      </w:r>
      <w:r>
        <w:rPr>
          <w:color w:val="0000FF"/>
          <w:sz w:val="20"/>
        </w:rPr>
        <w:fldChar w:fldCharType="end"/>
      </w:r>
      <w:r>
        <w:rPr>
          <w:sz w:val="20"/>
        </w:rPr>
        <w:t xml:space="preserve"> Налогового кодекса Российской Федерации.";</w:t>
      </w:r>
    </w:p>
    <w:p w14:paraId="2350D969">
      <w:pPr>
        <w:pStyle w:val="4"/>
        <w:spacing w:before="200"/>
        <w:ind w:firstLine="540"/>
        <w:jc w:val="both"/>
      </w:pPr>
      <w:r>
        <w:rPr>
          <w:sz w:val="20"/>
        </w:rPr>
        <w:t xml:space="preserve">20) в </w:t>
      </w:r>
      <w:r>
        <w:fldChar w:fldCharType="begin"/>
      </w:r>
      <w:r>
        <w:instrText xml:space="preserve"> HYPERLINK "https://login.consultant.ru/link/?req=doc&amp;base=LAW&amp;n=499669&amp;dst=101242" \h </w:instrText>
      </w:r>
      <w:r>
        <w:fldChar w:fldCharType="separate"/>
      </w:r>
      <w:r>
        <w:rPr>
          <w:color w:val="0000FF"/>
          <w:sz w:val="20"/>
        </w:rPr>
        <w:t>статье 75</w:t>
      </w:r>
      <w:r>
        <w:rPr>
          <w:color w:val="0000FF"/>
          <w:sz w:val="20"/>
        </w:rPr>
        <w:fldChar w:fldCharType="end"/>
      </w:r>
      <w:r>
        <w:rPr>
          <w:sz w:val="20"/>
        </w:rPr>
        <w:t>:</w:t>
      </w:r>
    </w:p>
    <w:p w14:paraId="5DCA2B84">
      <w:pPr>
        <w:pStyle w:val="4"/>
        <w:spacing w:before="200"/>
        <w:ind w:firstLine="540"/>
        <w:jc w:val="both"/>
      </w:pPr>
      <w:r>
        <w:rPr>
          <w:sz w:val="20"/>
        </w:rPr>
        <w:t xml:space="preserve">а) </w:t>
      </w:r>
      <w:r>
        <w:fldChar w:fldCharType="begin"/>
      </w:r>
      <w:r>
        <w:instrText xml:space="preserve"> HYPERLINK "https://login.consultant.ru/link/?req=doc&amp;base=LAW&amp;n=499669&amp;dst=101242" \h </w:instrText>
      </w:r>
      <w:r>
        <w:fldChar w:fldCharType="separate"/>
      </w:r>
      <w:r>
        <w:rPr>
          <w:color w:val="0000FF"/>
          <w:sz w:val="20"/>
        </w:rPr>
        <w:t>дополнить</w:t>
      </w:r>
      <w:r>
        <w:rPr>
          <w:color w:val="0000FF"/>
          <w:sz w:val="20"/>
        </w:rPr>
        <w:fldChar w:fldCharType="end"/>
      </w:r>
      <w:r>
        <w:rPr>
          <w:sz w:val="20"/>
        </w:rPr>
        <w:t xml:space="preserve"> частью 2.1 следующего содержания:</w:t>
      </w:r>
    </w:p>
    <w:p w14:paraId="6A94F7D1">
      <w:pPr>
        <w:pStyle w:val="4"/>
        <w:spacing w:before="200"/>
        <w:ind w:firstLine="540"/>
        <w:jc w:val="both"/>
      </w:pPr>
      <w:r>
        <w:rPr>
          <w:sz w:val="20"/>
        </w:rPr>
        <w:t>"2.1. Выездное обследование, указанное в части 2 настоящей статьи, может быть проведено с использованием беспилотных аппаратов (систем) в случаях, предусмотренных положением о виде контроля.";</w:t>
      </w:r>
    </w:p>
    <w:p w14:paraId="287C6B38">
      <w:pPr>
        <w:pStyle w:val="4"/>
        <w:spacing w:before="200"/>
        <w:ind w:firstLine="540"/>
        <w:jc w:val="both"/>
      </w:pPr>
      <w:r>
        <w:rPr>
          <w:sz w:val="20"/>
        </w:rPr>
        <w:t xml:space="preserve">б) в </w:t>
      </w:r>
      <w:r>
        <w:fldChar w:fldCharType="begin"/>
      </w:r>
      <w:r>
        <w:instrText xml:space="preserve"> HYPERLINK "https://login.consultant.ru/link/?req=doc&amp;base=LAW&amp;n=499669&amp;dst=101467" \h </w:instrText>
      </w:r>
      <w:r>
        <w:fldChar w:fldCharType="separate"/>
      </w:r>
      <w:r>
        <w:rPr>
          <w:color w:val="0000FF"/>
          <w:sz w:val="20"/>
        </w:rPr>
        <w:t>части 7</w:t>
      </w:r>
      <w:r>
        <w:rPr>
          <w:color w:val="0000FF"/>
          <w:sz w:val="20"/>
        </w:rPr>
        <w:fldChar w:fldCharType="end"/>
      </w:r>
      <w:r>
        <w:rPr>
          <w:sz w:val="20"/>
        </w:rPr>
        <w:t xml:space="preserve"> слова "двадцати четырех часов" заменить словами "пяти рабочих дней";</w:t>
      </w:r>
    </w:p>
    <w:p w14:paraId="034E098D">
      <w:pPr>
        <w:pStyle w:val="4"/>
        <w:spacing w:before="200"/>
        <w:ind w:firstLine="540"/>
        <w:jc w:val="both"/>
      </w:pPr>
      <w:r>
        <w:rPr>
          <w:sz w:val="20"/>
        </w:rPr>
        <w:t xml:space="preserve">21) </w:t>
      </w:r>
      <w:r>
        <w:fldChar w:fldCharType="begin"/>
      </w:r>
      <w:r>
        <w:instrText xml:space="preserve"> HYPERLINK "https://login.consultant.ru/link/?req=doc&amp;base=LAW&amp;n=499669&amp;dst=101478" \h </w:instrText>
      </w:r>
      <w:r>
        <w:fldChar w:fldCharType="separate"/>
      </w:r>
      <w:r>
        <w:rPr>
          <w:color w:val="0000FF"/>
          <w:sz w:val="20"/>
        </w:rPr>
        <w:t>часть 2 статьи 88</w:t>
      </w:r>
      <w:r>
        <w:rPr>
          <w:color w:val="0000FF"/>
          <w:sz w:val="20"/>
        </w:rPr>
        <w:fldChar w:fldCharType="end"/>
      </w:r>
      <w:r>
        <w:rPr>
          <w:sz w:val="20"/>
        </w:rPr>
        <w:t xml:space="preserve"> после слова "мероприятий" дополнить словами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p>
    <w:p w14:paraId="279A1757">
      <w:pPr>
        <w:pStyle w:val="4"/>
        <w:spacing w:before="200"/>
        <w:ind w:firstLine="540"/>
        <w:jc w:val="both"/>
      </w:pPr>
      <w:r>
        <w:rPr>
          <w:sz w:val="20"/>
        </w:rPr>
        <w:t xml:space="preserve">22) в </w:t>
      </w:r>
      <w:r>
        <w:fldChar w:fldCharType="begin"/>
      </w:r>
      <w:r>
        <w:instrText xml:space="preserve"> HYPERLINK "https://login.consultant.ru/link/?req=doc&amp;base=LAW&amp;n=499669&amp;dst=101491" \h </w:instrText>
      </w:r>
      <w:r>
        <w:fldChar w:fldCharType="separate"/>
      </w:r>
      <w:r>
        <w:rPr>
          <w:color w:val="0000FF"/>
          <w:sz w:val="20"/>
        </w:rPr>
        <w:t>статье 90.2</w:t>
      </w:r>
      <w:r>
        <w:rPr>
          <w:color w:val="0000FF"/>
          <w:sz w:val="20"/>
        </w:rPr>
        <w:fldChar w:fldCharType="end"/>
      </w:r>
      <w:r>
        <w:rPr>
          <w:sz w:val="20"/>
        </w:rPr>
        <w:t>:</w:t>
      </w:r>
    </w:p>
    <w:p w14:paraId="2A2ED47A">
      <w:pPr>
        <w:pStyle w:val="4"/>
        <w:spacing w:before="200"/>
        <w:ind w:firstLine="540"/>
        <w:jc w:val="both"/>
      </w:pPr>
      <w:r>
        <w:rPr>
          <w:sz w:val="20"/>
        </w:rPr>
        <w:t xml:space="preserve">а) </w:t>
      </w:r>
      <w:r>
        <w:fldChar w:fldCharType="begin"/>
      </w:r>
      <w:r>
        <w:instrText xml:space="preserve"> HYPERLINK "https://login.consultant.ru/link/?req=doc&amp;base=LAW&amp;n=499669&amp;dst=101493" \h </w:instrText>
      </w:r>
      <w:r>
        <w:fldChar w:fldCharType="separate"/>
      </w:r>
      <w:r>
        <w:rPr>
          <w:color w:val="0000FF"/>
          <w:sz w:val="20"/>
        </w:rPr>
        <w:t>часть 2</w:t>
      </w:r>
      <w:r>
        <w:rPr>
          <w:color w:val="0000FF"/>
          <w:sz w:val="20"/>
        </w:rPr>
        <w:fldChar w:fldCharType="end"/>
      </w:r>
      <w:r>
        <w:rPr>
          <w:sz w:val="20"/>
        </w:rPr>
        <w:t xml:space="preserve"> изложить в следующей редакции:</w:t>
      </w:r>
    </w:p>
    <w:p w14:paraId="2121A0CA">
      <w:pPr>
        <w:pStyle w:val="4"/>
        <w:spacing w:before="200"/>
        <w:ind w:firstLine="540"/>
        <w:jc w:val="both"/>
      </w:pPr>
      <w:r>
        <w:rPr>
          <w:sz w:val="20"/>
        </w:rP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14:paraId="3E2A7945">
      <w:pPr>
        <w:pStyle w:val="4"/>
        <w:spacing w:before="200"/>
        <w:ind w:firstLine="540"/>
        <w:jc w:val="both"/>
      </w:pPr>
      <w:r>
        <w:rPr>
          <w:sz w:val="20"/>
        </w:rPr>
        <w:t xml:space="preserve">б) в </w:t>
      </w:r>
      <w:r>
        <w:fldChar w:fldCharType="begin"/>
      </w:r>
      <w:r>
        <w:instrText xml:space="preserve"> HYPERLINK "https://login.consultant.ru/link/?req=doc&amp;base=LAW&amp;n=499669&amp;dst=101495" \h </w:instrText>
      </w:r>
      <w:r>
        <w:fldChar w:fldCharType="separate"/>
      </w:r>
      <w:r>
        <w:rPr>
          <w:color w:val="0000FF"/>
          <w:sz w:val="20"/>
        </w:rPr>
        <w:t>части 4</w:t>
      </w:r>
      <w:r>
        <w:rPr>
          <w:color w:val="0000FF"/>
          <w:sz w:val="20"/>
        </w:rPr>
        <w:fldChar w:fldCharType="end"/>
      </w:r>
      <w:r>
        <w:rPr>
          <w:sz w:val="20"/>
        </w:rPr>
        <w:t xml:space="preserve"> слова "и принимает меры, предусмотренные пунктом 3 части 2 статьи 90 настоящего Федерального закона" исключить;</w:t>
      </w:r>
    </w:p>
    <w:p w14:paraId="35ECECBA">
      <w:pPr>
        <w:pStyle w:val="4"/>
        <w:spacing w:before="200"/>
        <w:ind w:firstLine="540"/>
        <w:jc w:val="both"/>
      </w:pPr>
      <w:r>
        <w:rPr>
          <w:sz w:val="20"/>
        </w:rPr>
        <w:t xml:space="preserve">в) </w:t>
      </w:r>
      <w:r>
        <w:fldChar w:fldCharType="begin"/>
      </w:r>
      <w:r>
        <w:instrText xml:space="preserve"> HYPERLINK "https://login.consultant.ru/link/?req=doc&amp;base=LAW&amp;n=499669&amp;dst=101503" \h </w:instrText>
      </w:r>
      <w:r>
        <w:fldChar w:fldCharType="separate"/>
      </w:r>
      <w:r>
        <w:rPr>
          <w:color w:val="0000FF"/>
          <w:sz w:val="20"/>
        </w:rPr>
        <w:t>часть 9</w:t>
      </w:r>
      <w:r>
        <w:rPr>
          <w:color w:val="0000FF"/>
          <w:sz w:val="20"/>
        </w:rPr>
        <w:fldChar w:fldCharType="end"/>
      </w:r>
      <w:r>
        <w:rPr>
          <w:sz w:val="20"/>
        </w:rPr>
        <w:t xml:space="preserve"> дополнить словами ", что может являться основанием для расторжения соглашения";</w:t>
      </w:r>
    </w:p>
    <w:p w14:paraId="1FAD3E9A">
      <w:pPr>
        <w:pStyle w:val="4"/>
        <w:spacing w:before="200"/>
        <w:ind w:firstLine="540"/>
        <w:jc w:val="both"/>
      </w:pPr>
      <w:r>
        <w:rPr>
          <w:sz w:val="20"/>
        </w:rPr>
        <w:t xml:space="preserve">г) </w:t>
      </w:r>
      <w:r>
        <w:fldChar w:fldCharType="begin"/>
      </w:r>
      <w:r>
        <w:instrText xml:space="preserve"> HYPERLINK "https://login.consultant.ru/link/?req=doc&amp;base=LAW&amp;n=499669&amp;dst=101504" \h </w:instrText>
      </w:r>
      <w:r>
        <w:fldChar w:fldCharType="separate"/>
      </w:r>
      <w:r>
        <w:rPr>
          <w:color w:val="0000FF"/>
          <w:sz w:val="20"/>
        </w:rPr>
        <w:t>часть 10</w:t>
      </w:r>
      <w:r>
        <w:rPr>
          <w:color w:val="0000FF"/>
          <w:sz w:val="20"/>
        </w:rPr>
        <w:fldChar w:fldCharType="end"/>
      </w:r>
      <w:r>
        <w:rPr>
          <w:sz w:val="20"/>
        </w:rPr>
        <w:t xml:space="preserve"> дополнить предложением следующего содержания: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7450398C">
      <w:pPr>
        <w:pStyle w:val="4"/>
        <w:spacing w:before="200"/>
        <w:ind w:firstLine="540"/>
        <w:jc w:val="both"/>
      </w:pPr>
      <w:r>
        <w:rPr>
          <w:sz w:val="20"/>
        </w:rPr>
        <w:t xml:space="preserve">23) </w:t>
      </w:r>
      <w:r>
        <w:fldChar w:fldCharType="begin"/>
      </w:r>
      <w:r>
        <w:instrText xml:space="preserve"> HYPERLINK "https://login.consultant.ru/link/?req=doc&amp;base=LAW&amp;n=499669&amp;dst=101037" \h </w:instrText>
      </w:r>
      <w:r>
        <w:fldChar w:fldCharType="separate"/>
      </w:r>
      <w:r>
        <w:rPr>
          <w:color w:val="0000FF"/>
          <w:sz w:val="20"/>
        </w:rPr>
        <w:t>статью 95</w:t>
      </w:r>
      <w:r>
        <w:rPr>
          <w:color w:val="0000FF"/>
          <w:sz w:val="20"/>
        </w:rPr>
        <w:fldChar w:fldCharType="end"/>
      </w:r>
      <w:r>
        <w:rPr>
          <w:sz w:val="20"/>
        </w:rPr>
        <w:t xml:space="preserve"> дополнить частью 1.1 следующего содержания:</w:t>
      </w:r>
    </w:p>
    <w:p w14:paraId="25860DFA">
      <w:pPr>
        <w:pStyle w:val="4"/>
        <w:spacing w:before="200"/>
        <w:ind w:firstLine="540"/>
        <w:jc w:val="both"/>
      </w:pPr>
      <w:r>
        <w:rPr>
          <w:sz w:val="20"/>
        </w:rPr>
        <w:t>"1.1. Проведение оценки исполнения решения, принятого по итогам контрольных (надзорных) мероприятий, предусмотренных пунктами 3, 4 и 6 части 1, частью 3 статьи 57, пунктом 3 части 2 статьи 60 настоящего Федерального закона, путем проведения контрольных (надзорных) мероприятий, указанных в части 1 настоящей статьи, не требует согласования с органами прокуратуры.".</w:t>
      </w:r>
    </w:p>
    <w:p w14:paraId="7E0534D8">
      <w:pPr>
        <w:pStyle w:val="4"/>
        <w:ind w:firstLine="540"/>
        <w:jc w:val="both"/>
      </w:pPr>
    </w:p>
    <w:p w14:paraId="2942A91C">
      <w:pPr>
        <w:pStyle w:val="6"/>
        <w:ind w:firstLine="540"/>
        <w:jc w:val="both"/>
        <w:outlineLvl w:val="0"/>
      </w:pPr>
      <w:r>
        <w:rPr>
          <w:sz w:val="20"/>
        </w:rPr>
        <w:t>Статья 2</w:t>
      </w:r>
    </w:p>
    <w:p w14:paraId="26092D69">
      <w:pPr>
        <w:pStyle w:val="4"/>
        <w:ind w:firstLine="540"/>
        <w:jc w:val="both"/>
      </w:pPr>
    </w:p>
    <w:p w14:paraId="2D93CCFF">
      <w:pPr>
        <w:pStyle w:val="4"/>
        <w:ind w:firstLine="540"/>
        <w:jc w:val="both"/>
      </w:pPr>
      <w:r>
        <w:rPr>
          <w:sz w:val="20"/>
        </w:rPr>
        <w:t>Настоящий Федеральный закон вступает в силу со дня его официального опубликования.</w:t>
      </w:r>
    </w:p>
    <w:p w14:paraId="61C105B9">
      <w:pPr>
        <w:pStyle w:val="4"/>
        <w:ind w:firstLine="540"/>
        <w:jc w:val="both"/>
      </w:pPr>
    </w:p>
    <w:p w14:paraId="576A5E5E">
      <w:pPr>
        <w:pStyle w:val="4"/>
        <w:jc w:val="right"/>
      </w:pPr>
      <w:r>
        <w:rPr>
          <w:sz w:val="20"/>
        </w:rPr>
        <w:t>Президент</w:t>
      </w:r>
    </w:p>
    <w:p w14:paraId="56DF3563">
      <w:pPr>
        <w:pStyle w:val="4"/>
        <w:jc w:val="right"/>
      </w:pPr>
      <w:r>
        <w:rPr>
          <w:sz w:val="20"/>
        </w:rPr>
        <w:t>Российской Федерации</w:t>
      </w:r>
    </w:p>
    <w:p w14:paraId="21A5F640">
      <w:pPr>
        <w:pStyle w:val="4"/>
        <w:jc w:val="right"/>
      </w:pPr>
      <w:r>
        <w:rPr>
          <w:sz w:val="20"/>
        </w:rPr>
        <w:t>В.ПУТИН</w:t>
      </w:r>
    </w:p>
    <w:p w14:paraId="0A78E5C0">
      <w:pPr>
        <w:pStyle w:val="4"/>
      </w:pPr>
      <w:r>
        <w:rPr>
          <w:sz w:val="20"/>
        </w:rPr>
        <w:t>Москва, Кремль</w:t>
      </w:r>
    </w:p>
    <w:p w14:paraId="2024C219">
      <w:pPr>
        <w:pStyle w:val="4"/>
        <w:spacing w:before="200"/>
      </w:pPr>
      <w:r>
        <w:rPr>
          <w:sz w:val="20"/>
        </w:rPr>
        <w:t>29 декабря 2025 года</w:t>
      </w:r>
    </w:p>
    <w:p w14:paraId="761B8A90">
      <w:pPr>
        <w:pStyle w:val="4"/>
        <w:spacing w:before="200"/>
      </w:pPr>
      <w:r>
        <w:rPr>
          <w:sz w:val="20"/>
        </w:rPr>
        <w:t>N 567-ФЗ</w:t>
      </w:r>
    </w:p>
    <w:p w14:paraId="1D74288C">
      <w:pPr>
        <w:pStyle w:val="4"/>
        <w:jc w:val="both"/>
      </w:pPr>
    </w:p>
    <w:p w14:paraId="12C01D4C">
      <w:pPr>
        <w:pStyle w:val="4"/>
        <w:jc w:val="both"/>
      </w:pPr>
    </w:p>
    <w:p w14:paraId="0E5F80E0">
      <w:pPr>
        <w:pStyle w:val="4"/>
        <w:pBdr>
          <w:bottom w:val="single" w:color="auto" w:sz="6" w:space="0"/>
        </w:pBdr>
        <w:spacing w:before="100" w:after="100"/>
        <w:jc w:val="both"/>
        <w:rPr>
          <w:sz w:val="2"/>
          <w:szCs w:val="2"/>
        </w:rPr>
      </w:pPr>
    </w:p>
    <w:p w14:paraId="2E3EDB76">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841DA"/>
    <w:rsid w:val="21084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4">
    <w:name w:val="ConsPlusNormal"/>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5">
    <w:name w:val="ConsPlusNonformat"/>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6">
    <w:name w:val="ConsPlusTitle"/>
    <w:qFormat/>
    <w:uiPriority w:val="0"/>
    <w:pPr>
      <w:widowControl w:val="0"/>
      <w:autoSpaceDE w:val="0"/>
      <w:autoSpaceDN w:val="0"/>
      <w:spacing w:before="0" w:after="0" w:line="240" w:lineRule="auto"/>
    </w:pPr>
    <w:rPr>
      <w:rFonts w:ascii="Calibri" w:hAnsi="Calibri" w:cs="Calibri"/>
      <w:b/>
      <w:sz w:val="20"/>
      <w:lang w:val="ru-RU" w:eastAsia="ru-RU" w:bidi="ar-SA"/>
    </w:rPr>
  </w:style>
  <w:style w:type="paragraph" w:customStyle="1" w:styleId="7">
    <w:name w:val="ConsPlusCell"/>
    <w:qFormat/>
    <w:uiPriority w:val="0"/>
    <w:pPr>
      <w:widowControl w:val="0"/>
      <w:autoSpaceDE w:val="0"/>
      <w:autoSpaceDN w:val="0"/>
      <w:spacing w:before="0" w:after="0" w:line="240" w:lineRule="auto"/>
    </w:pPr>
    <w:rPr>
      <w:rFonts w:ascii="Courier New" w:hAnsi="Courier New" w:cs="Courier New"/>
      <w:sz w:val="20"/>
      <w:lang w:val="ru-RU" w:eastAsia="ru-RU" w:bidi="ar-SA"/>
    </w:rPr>
  </w:style>
  <w:style w:type="paragraph" w:customStyle="1" w:styleId="8">
    <w:name w:val="ConsPlusDocList"/>
    <w:qFormat/>
    <w:uiPriority w:val="0"/>
    <w:pPr>
      <w:widowControl w:val="0"/>
      <w:autoSpaceDE w:val="0"/>
      <w:autoSpaceDN w:val="0"/>
      <w:spacing w:before="0" w:after="0" w:line="240" w:lineRule="auto"/>
    </w:pPr>
    <w:rPr>
      <w:rFonts w:ascii="Calibri" w:hAnsi="Calibri" w:cs="Calibri"/>
      <w:sz w:val="20"/>
      <w:lang w:val="ru-RU" w:eastAsia="ru-RU" w:bidi="ar-SA"/>
    </w:rPr>
  </w:style>
  <w:style w:type="paragraph" w:customStyle="1" w:styleId="9">
    <w:name w:val="ConsPlusTitlePage"/>
    <w:qFormat/>
    <w:uiPriority w:val="0"/>
    <w:pPr>
      <w:widowControl w:val="0"/>
      <w:autoSpaceDE w:val="0"/>
      <w:autoSpaceDN w:val="0"/>
      <w:spacing w:before="0" w:after="0" w:line="240" w:lineRule="auto"/>
    </w:pPr>
    <w:rPr>
      <w:rFonts w:ascii="Tahoma" w:hAnsi="Tahoma" w:cs="Tahoma"/>
      <w:sz w:val="20"/>
      <w:lang w:val="ru-RU" w:eastAsia="ru-RU" w:bidi="ar-SA"/>
    </w:rPr>
  </w:style>
  <w:style w:type="paragraph" w:customStyle="1" w:styleId="10">
    <w:name w:val="ConsPlusJurTerm"/>
    <w:uiPriority w:val="0"/>
    <w:pPr>
      <w:widowControl w:val="0"/>
      <w:autoSpaceDE w:val="0"/>
      <w:autoSpaceDN w:val="0"/>
      <w:spacing w:before="0" w:after="0" w:line="240" w:lineRule="auto"/>
    </w:pPr>
    <w:rPr>
      <w:rFonts w:ascii="Tahoma" w:hAnsi="Tahoma" w:cs="Tahoma"/>
      <w:sz w:val="26"/>
      <w:lang w:val="ru-RU" w:eastAsia="ru-RU" w:bidi="ar-SA"/>
    </w:rPr>
  </w:style>
  <w:style w:type="paragraph" w:customStyle="1" w:styleId="11">
    <w:name w:val="ConsPlusTextList"/>
    <w:qFormat/>
    <w:uiPriority w:val="0"/>
    <w:pPr>
      <w:widowControl w:val="0"/>
      <w:autoSpaceDE w:val="0"/>
      <w:autoSpaceDN w:val="0"/>
      <w:spacing w:before="0" w:after="0" w:line="240" w:lineRule="auto"/>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2026-03-29T12:33:00Z</dcterms:created>
  <dc:creator>JKH5</dc:creator>
  <cp:lastModifiedBy>JKH5</cp:lastModifiedBy>
  <dcterms:modified xsi:type="dcterms:W3CDTF">2026-03-29T12:34:11Z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6847CF03E2F34AACA3F34EB0C32A194C_11</vt:lpwstr>
  </property>
</Properties>
</file>